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4C390" w14:textId="2A09D0E5" w:rsidR="00260483" w:rsidRPr="002E6D12" w:rsidRDefault="002E6D12" w:rsidP="002E6D12">
      <w:pPr>
        <w:jc w:val="center"/>
        <w:rPr>
          <w:b/>
          <w:bCs/>
        </w:rPr>
      </w:pPr>
      <w:r w:rsidRPr="002E6D12">
        <w:rPr>
          <w:b/>
          <w:bCs/>
        </w:rPr>
        <w:t>ATA Nº06/2025</w:t>
      </w:r>
    </w:p>
    <w:p w14:paraId="29BF9668" w14:textId="4081D4D2" w:rsidR="002E6D12" w:rsidRDefault="002E6D12">
      <w:r>
        <w:t xml:space="preserve">Aos vinte e cinco dias do mês de junho de dois mil e vinte e cinco (25/06/2025) às 13:30 horas reuniram-se no auditório da prefeitura municipal de Flor do Sertão-SC, </w:t>
      </w:r>
      <w:r w:rsidR="007D41E5">
        <w:t>os</w:t>
      </w:r>
      <w:r>
        <w:t xml:space="preserve"> membros do Conselho Municipal de Defesa do Meio Ambiente de Flor do Sertão </w:t>
      </w:r>
      <w:r w:rsidR="007D41E5">
        <w:t>(CONDEMA). A reunião, foi presidida pelo Secretário Municipal de Agricultura e Meio Ambiente de Flor do Sertão, Marcelo Ivandro Bendlin, que inicialmente saudou a todos e agradeceu o comparecimento dos presentes. Após a saudação, Marcelo passou a palavra para o Agente Municipal de Licenciamento Ambiental – AMLA, Michel Robson Spode, que repassou aos novos membros do CONDEMA informações sobre o andamento de licenciamentos ambientais no município e sobre o projeto do município para a implantação de um viveiro municipal com o objetivo de produzir mudas de plantas de espécies nativas na região. Michel também repassou aos presentes a exigência do Ministério Público de Santa Catarina para que sejam publicados os atos do CONDEMA no portal e a importância de cumprimento da periodicidade das reuniões do Conselho. Ficou definido que a periodicidade das reuniões será de 120 dias (quadrimestral). Também foram esclarecidas algumas dúvidas referentes aos trâmites</w:t>
      </w:r>
      <w:r w:rsidR="004824A9">
        <w:t xml:space="preserve"> legais para o processo de licenciamento ambiental para empreendimentos e supressão de vegetação. Após as explanações foi feita a eleição na nova diretoria do CONDEMA que ficou assim definida: Marcelo Ivandro Bendlin, presidente; Michel Robson Spode, vice-presidente; Elídio Luiz Martinelli, secretário; Eduan Segalin, segundo secretário. Após a eleição, Marcelo deu por encerrada a reunião convidando os membros presentes para a próxima reunião que ocorrerá no dia dois de outubro de dois mil e vinte e cinco às 13:30 hora no mesmo no auditório da prefeitura municipal de Flor do Sertão, destacando a importância da participação de todos. Não havendo mais nada a tratar, lavro a presente Ata que será assinada por mim Elídio Luiz Martinelli, secretário desse conselho, aprovada e assinada por todos os presentes, com livro de presença em anexo. Flor do Sertão/SC, 25 de junho de 2025.</w:t>
      </w:r>
    </w:p>
    <w:sectPr w:rsidR="002E6D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D12"/>
    <w:rsid w:val="000B6D0F"/>
    <w:rsid w:val="00260483"/>
    <w:rsid w:val="002C3103"/>
    <w:rsid w:val="002E6D12"/>
    <w:rsid w:val="004824A9"/>
    <w:rsid w:val="00742CF4"/>
    <w:rsid w:val="007D41E5"/>
    <w:rsid w:val="00D2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7C59"/>
  <w15:chartTrackingRefBased/>
  <w15:docId w15:val="{84637B79-F5DD-4C79-8004-8F9645BCD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E6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E6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6D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E6D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E6D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6D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6D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6D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6D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E6D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E6D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6D1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E6D1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E6D1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6D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E6D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E6D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6D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E6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E6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E6D1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E6D1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E6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E6D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E6D1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E6D1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E6D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E6D1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E6D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329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Robson Spode</dc:creator>
  <cp:keywords/>
  <dc:description/>
  <cp:lastModifiedBy>Michel Robson Spode</cp:lastModifiedBy>
  <cp:revision>1</cp:revision>
  <dcterms:created xsi:type="dcterms:W3CDTF">2025-08-11T18:43:00Z</dcterms:created>
  <dcterms:modified xsi:type="dcterms:W3CDTF">2025-08-11T19:13:00Z</dcterms:modified>
</cp:coreProperties>
</file>