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F36AC7">
        <w:rPr>
          <w:rFonts w:ascii="Arial" w:eastAsia="Batang" w:hAnsi="Arial" w:cs="Arial"/>
          <w:sz w:val="28"/>
          <w:szCs w:val="28"/>
        </w:rPr>
        <w:t>1660/2022</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F36AC7">
        <w:rPr>
          <w:rFonts w:ascii="Arial" w:eastAsia="Batang" w:hAnsi="Arial" w:cs="Arial"/>
          <w:sz w:val="28"/>
          <w:szCs w:val="28"/>
        </w:rPr>
        <w:t>21/2022</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F36AC7">
        <w:rPr>
          <w:rFonts w:ascii="Arial" w:hAnsi="Arial" w:cs="Arial"/>
          <w:b/>
          <w:sz w:val="22"/>
          <w:szCs w:val="22"/>
        </w:rPr>
        <w:t>1660/2022</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F36AC7">
        <w:rPr>
          <w:rFonts w:ascii="Arial" w:hAnsi="Arial" w:cs="Arial"/>
          <w:b/>
          <w:sz w:val="22"/>
          <w:szCs w:val="22"/>
        </w:rPr>
        <w:t>21/2022</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 xml:space="preserve">Secretaria de Educação, Secretaria de Assistência Social, Secretaria de Administração, Secretaria de Agricultura, Secretaria de </w:t>
            </w:r>
            <w:proofErr w:type="gramStart"/>
            <w:r>
              <w:rPr>
                <w:rStyle w:val="Forte"/>
                <w:rFonts w:ascii="Arial" w:hAnsi="Arial" w:cs="Arial"/>
                <w:b w:val="0"/>
                <w:sz w:val="22"/>
                <w:szCs w:val="22"/>
              </w:rPr>
              <w:t>Infra – Estrutura</w:t>
            </w:r>
            <w:proofErr w:type="gramEnd"/>
            <w:r>
              <w:rPr>
                <w:rStyle w:val="Forte"/>
                <w:rFonts w:ascii="Arial" w:hAnsi="Arial" w:cs="Arial"/>
                <w:b w:val="0"/>
                <w:sz w:val="22"/>
                <w:szCs w:val="22"/>
              </w:rPr>
              <w:t xml:space="preserve"> e Transporte e Secretaria de Saúde.</w:t>
            </w:r>
          </w:p>
          <w:p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555091">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F36AC7">
              <w:rPr>
                <w:rFonts w:ascii="Arial" w:hAnsi="Arial" w:cs="Arial"/>
                <w:sz w:val="22"/>
                <w:szCs w:val="22"/>
              </w:rPr>
              <w:t>1</w:t>
            </w:r>
            <w:r w:rsidR="00555091">
              <w:rPr>
                <w:rFonts w:ascii="Arial" w:hAnsi="Arial" w:cs="Arial"/>
                <w:sz w:val="22"/>
                <w:szCs w:val="22"/>
              </w:rPr>
              <w:t>2</w:t>
            </w:r>
            <w:r w:rsidR="005118EA" w:rsidRPr="005D4150">
              <w:rPr>
                <w:rFonts w:ascii="Arial" w:hAnsi="Arial" w:cs="Arial"/>
                <w:sz w:val="22"/>
                <w:szCs w:val="22"/>
              </w:rPr>
              <w:t>/</w:t>
            </w:r>
            <w:r>
              <w:rPr>
                <w:rFonts w:ascii="Arial" w:hAnsi="Arial" w:cs="Arial"/>
                <w:sz w:val="22"/>
                <w:szCs w:val="22"/>
              </w:rPr>
              <w:t>0</w:t>
            </w:r>
            <w:r w:rsidR="00F36AC7">
              <w:rPr>
                <w:rFonts w:ascii="Arial" w:hAnsi="Arial" w:cs="Arial"/>
                <w:sz w:val="22"/>
                <w:szCs w:val="22"/>
              </w:rPr>
              <w:t>8</w:t>
            </w:r>
            <w:r w:rsidR="005118EA" w:rsidRPr="005D4150">
              <w:rPr>
                <w:rFonts w:ascii="Arial" w:hAnsi="Arial" w:cs="Arial"/>
                <w:sz w:val="22"/>
                <w:szCs w:val="22"/>
              </w:rPr>
              <w:t>/</w:t>
            </w:r>
            <w:r w:rsidR="00F36AC7">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555091">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M DO DIA</w:t>
            </w:r>
            <w:r w:rsidR="00AF5411">
              <w:rPr>
                <w:rFonts w:ascii="Arial" w:hAnsi="Arial" w:cs="Arial"/>
                <w:sz w:val="22"/>
                <w:szCs w:val="22"/>
              </w:rPr>
              <w:t xml:space="preserve"> </w:t>
            </w:r>
            <w:r w:rsidR="00F36AC7">
              <w:rPr>
                <w:rFonts w:ascii="Arial" w:hAnsi="Arial" w:cs="Arial"/>
                <w:sz w:val="22"/>
                <w:szCs w:val="22"/>
              </w:rPr>
              <w:t>1</w:t>
            </w:r>
            <w:r w:rsidR="00555091">
              <w:rPr>
                <w:rFonts w:ascii="Arial" w:hAnsi="Arial" w:cs="Arial"/>
                <w:sz w:val="22"/>
                <w:szCs w:val="22"/>
              </w:rPr>
              <w:t>9</w:t>
            </w:r>
            <w:r w:rsidR="005118EA" w:rsidRPr="005D4150">
              <w:rPr>
                <w:rFonts w:ascii="Arial" w:hAnsi="Arial" w:cs="Arial"/>
                <w:sz w:val="22"/>
                <w:szCs w:val="22"/>
              </w:rPr>
              <w:t>/</w:t>
            </w:r>
            <w:r w:rsidR="00AF5411">
              <w:rPr>
                <w:rFonts w:ascii="Arial" w:hAnsi="Arial" w:cs="Arial"/>
                <w:sz w:val="22"/>
                <w:szCs w:val="22"/>
              </w:rPr>
              <w:t>0</w:t>
            </w:r>
            <w:r w:rsidR="00F36AC7">
              <w:rPr>
                <w:rFonts w:ascii="Arial" w:hAnsi="Arial" w:cs="Arial"/>
                <w:sz w:val="22"/>
                <w:szCs w:val="22"/>
              </w:rPr>
              <w:t>8</w:t>
            </w:r>
            <w:r w:rsidR="005118EA" w:rsidRPr="005D4150">
              <w:rPr>
                <w:rFonts w:ascii="Arial" w:hAnsi="Arial" w:cs="Arial"/>
                <w:sz w:val="22"/>
                <w:szCs w:val="22"/>
              </w:rPr>
              <w:t>/</w:t>
            </w:r>
            <w:r w:rsidR="00F36AC7">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555091">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sidR="00AF5411">
              <w:rPr>
                <w:rFonts w:ascii="Arial" w:hAnsi="Arial" w:cs="Arial"/>
                <w:sz w:val="22"/>
                <w:szCs w:val="22"/>
              </w:rPr>
              <w:t>3</w:t>
            </w:r>
            <w:r>
              <w:rPr>
                <w:rFonts w:ascii="Arial" w:hAnsi="Arial" w:cs="Arial"/>
                <w:sz w:val="22"/>
                <w:szCs w:val="22"/>
              </w:rPr>
              <w:t>0</w:t>
            </w:r>
            <w:r w:rsidR="005118EA" w:rsidRPr="005D4150">
              <w:rPr>
                <w:rFonts w:ascii="Arial" w:hAnsi="Arial" w:cs="Arial"/>
                <w:sz w:val="22"/>
                <w:szCs w:val="22"/>
              </w:rPr>
              <w:t xml:space="preserve">M DO DIA </w:t>
            </w:r>
            <w:r w:rsidR="00F36AC7">
              <w:rPr>
                <w:rFonts w:ascii="Arial" w:hAnsi="Arial" w:cs="Arial"/>
                <w:sz w:val="22"/>
                <w:szCs w:val="22"/>
              </w:rPr>
              <w:t>2</w:t>
            </w:r>
            <w:r w:rsidR="00555091">
              <w:rPr>
                <w:rFonts w:ascii="Arial" w:hAnsi="Arial" w:cs="Arial"/>
                <w:sz w:val="22"/>
                <w:szCs w:val="22"/>
              </w:rPr>
              <w:t>4</w:t>
            </w:r>
            <w:r w:rsidR="00A63738" w:rsidRPr="005D4150">
              <w:rPr>
                <w:rFonts w:ascii="Arial" w:hAnsi="Arial" w:cs="Arial"/>
                <w:sz w:val="22"/>
                <w:szCs w:val="22"/>
              </w:rPr>
              <w:t>/</w:t>
            </w:r>
            <w:r>
              <w:rPr>
                <w:rFonts w:ascii="Arial" w:hAnsi="Arial" w:cs="Arial"/>
                <w:sz w:val="22"/>
                <w:szCs w:val="22"/>
              </w:rPr>
              <w:t>0</w:t>
            </w:r>
            <w:r w:rsidR="00F36AC7">
              <w:rPr>
                <w:rFonts w:ascii="Arial" w:hAnsi="Arial" w:cs="Arial"/>
                <w:sz w:val="22"/>
                <w:szCs w:val="22"/>
              </w:rPr>
              <w:t>8</w:t>
            </w:r>
            <w:r w:rsidR="00A63738" w:rsidRPr="005D4150">
              <w:rPr>
                <w:rFonts w:ascii="Arial" w:hAnsi="Arial" w:cs="Arial"/>
                <w:sz w:val="22"/>
                <w:szCs w:val="22"/>
              </w:rPr>
              <w:t>/</w:t>
            </w:r>
            <w:r w:rsidR="00F36AC7">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FB2BC1" w:rsidP="00555091">
            <w:pPr>
              <w:rPr>
                <w:rFonts w:ascii="Arial" w:hAnsi="Arial" w:cs="Arial"/>
                <w:sz w:val="22"/>
                <w:szCs w:val="22"/>
              </w:rPr>
            </w:pPr>
            <w:r>
              <w:rPr>
                <w:rFonts w:ascii="Arial" w:hAnsi="Arial" w:cs="Arial"/>
                <w:sz w:val="22"/>
                <w:szCs w:val="22"/>
              </w:rPr>
              <w:t>08</w:t>
            </w:r>
            <w:r w:rsidR="00A63738">
              <w:rPr>
                <w:rFonts w:ascii="Arial" w:hAnsi="Arial" w:cs="Arial"/>
                <w:sz w:val="22"/>
                <w:szCs w:val="22"/>
              </w:rPr>
              <w:t>H</w:t>
            </w:r>
            <w:r w:rsidR="005118EA" w:rsidRPr="005D4150">
              <w:rPr>
                <w:rFonts w:ascii="Arial" w:hAnsi="Arial" w:cs="Arial"/>
                <w:sz w:val="22"/>
                <w:szCs w:val="22"/>
              </w:rPr>
              <w:t>:</w:t>
            </w:r>
            <w:r w:rsidR="00AF5411">
              <w:rPr>
                <w:rFonts w:ascii="Arial" w:hAnsi="Arial" w:cs="Arial"/>
                <w:sz w:val="22"/>
                <w:szCs w:val="22"/>
              </w:rPr>
              <w:t>3</w:t>
            </w:r>
            <w:r w:rsidR="00A63738">
              <w:rPr>
                <w:rFonts w:ascii="Arial" w:hAnsi="Arial" w:cs="Arial"/>
                <w:sz w:val="22"/>
                <w:szCs w:val="22"/>
              </w:rPr>
              <w:t>1</w:t>
            </w:r>
            <w:r w:rsidR="005118EA" w:rsidRPr="005D4150">
              <w:rPr>
                <w:rFonts w:ascii="Arial" w:hAnsi="Arial" w:cs="Arial"/>
                <w:sz w:val="22"/>
                <w:szCs w:val="22"/>
              </w:rPr>
              <w:t xml:space="preserve">M DO DIA </w:t>
            </w:r>
            <w:r w:rsidR="00F36AC7">
              <w:rPr>
                <w:rFonts w:ascii="Arial" w:hAnsi="Arial" w:cs="Arial"/>
                <w:sz w:val="22"/>
                <w:szCs w:val="22"/>
              </w:rPr>
              <w:t>2</w:t>
            </w:r>
            <w:r w:rsidR="00555091">
              <w:rPr>
                <w:rFonts w:ascii="Arial" w:hAnsi="Arial" w:cs="Arial"/>
                <w:sz w:val="22"/>
                <w:szCs w:val="22"/>
              </w:rPr>
              <w:t>4</w:t>
            </w:r>
            <w:bookmarkStart w:id="0" w:name="_GoBack"/>
            <w:bookmarkEnd w:id="0"/>
            <w:r w:rsidR="00A63738" w:rsidRPr="005D4150">
              <w:rPr>
                <w:rFonts w:ascii="Arial" w:hAnsi="Arial" w:cs="Arial"/>
                <w:sz w:val="22"/>
                <w:szCs w:val="22"/>
              </w:rPr>
              <w:t>/</w:t>
            </w:r>
            <w:r>
              <w:rPr>
                <w:rFonts w:ascii="Arial" w:hAnsi="Arial" w:cs="Arial"/>
                <w:sz w:val="22"/>
                <w:szCs w:val="22"/>
              </w:rPr>
              <w:t>0</w:t>
            </w:r>
            <w:r w:rsidR="00F36AC7">
              <w:rPr>
                <w:rFonts w:ascii="Arial" w:hAnsi="Arial" w:cs="Arial"/>
                <w:sz w:val="22"/>
                <w:szCs w:val="22"/>
              </w:rPr>
              <w:t>8</w:t>
            </w:r>
            <w:r w:rsidR="00A63738" w:rsidRPr="005D4150">
              <w:rPr>
                <w:rFonts w:ascii="Arial" w:hAnsi="Arial" w:cs="Arial"/>
                <w:sz w:val="22"/>
                <w:szCs w:val="22"/>
              </w:rPr>
              <w:t>/</w:t>
            </w:r>
            <w:r w:rsidR="00F36AC7">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F36AC7"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AF5411">
      <w:pPr>
        <w:numPr>
          <w:ilvl w:val="1"/>
          <w:numId w:val="1"/>
        </w:numPr>
        <w:ind w:left="-276" w:hanging="8"/>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AF5411" w:rsidRPr="00AF5411">
        <w:rPr>
          <w:rFonts w:ascii="Arial" w:hAnsi="Arial" w:cs="Arial"/>
          <w:b/>
          <w:sz w:val="22"/>
          <w:szCs w:val="22"/>
          <w:shd w:val="clear" w:color="auto" w:fill="F2F2F2" w:themeFill="background1" w:themeFillShade="F2"/>
        </w:rPr>
        <w:t xml:space="preserve">AQUISIÇÃO DE UNIFORMES PARA OS ALUNOS E PROFESSORES DO CENTRO EDUCACIONAL PADRE LUIS MUHL </w:t>
      </w:r>
      <w:r w:rsidR="00AF5411" w:rsidRPr="00AF5411">
        <w:rPr>
          <w:rFonts w:ascii="Arial" w:hAnsi="Arial" w:cs="Arial"/>
          <w:b/>
          <w:sz w:val="22"/>
          <w:szCs w:val="22"/>
          <w:shd w:val="clear" w:color="auto" w:fill="F2F2F2" w:themeFill="background1" w:themeFillShade="F2"/>
        </w:rPr>
        <w:lastRenderedPageBreak/>
        <w:t>E FUNCIONÁRIOS DAS DEMAIS SECRETARIAS DO MUNICÍPIO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4F45CB" w:rsidRPr="005D4150" w:rsidRDefault="004F45CB" w:rsidP="0049287C">
      <w:pPr>
        <w:tabs>
          <w:tab w:val="left" w:pos="426"/>
        </w:tabs>
        <w:ind w:left="-284"/>
        <w:jc w:val="both"/>
        <w:rPr>
          <w:rFonts w:ascii="Arial" w:hAnsi="Arial" w:cs="Arial"/>
          <w:b/>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lastRenderedPageBreak/>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 xml:space="preserve">Que não atendam às condições deste Edital e </w:t>
      </w:r>
      <w:proofErr w:type="gramStart"/>
      <w:r w:rsidRPr="005D4150">
        <w:rPr>
          <w:rFonts w:ascii="Arial" w:hAnsi="Arial" w:cs="Arial"/>
          <w:bCs/>
          <w:sz w:val="22"/>
          <w:szCs w:val="22"/>
        </w:rPr>
        <w:t>seu(</w:t>
      </w:r>
      <w:proofErr w:type="gramEnd"/>
      <w:r w:rsidRPr="005D4150">
        <w:rPr>
          <w:rFonts w:ascii="Arial" w:hAnsi="Arial" w:cs="Arial"/>
          <w:bCs/>
          <w:sz w:val="22"/>
          <w:szCs w:val="22"/>
        </w:rPr>
        <w:t>s) anexo(s);</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 xml:space="preserve">da Lei Complementar nº 123, de 2006, estando apta a usufruir do tratamento favorecido estabelecido em seus </w:t>
      </w:r>
      <w:proofErr w:type="spellStart"/>
      <w:r w:rsidRPr="005D4150">
        <w:rPr>
          <w:rFonts w:ascii="Arial" w:hAnsi="Arial" w:cs="Arial"/>
          <w:color w:val="000000"/>
          <w:sz w:val="22"/>
          <w:szCs w:val="22"/>
        </w:rPr>
        <w:t>arts</w:t>
      </w:r>
      <w:proofErr w:type="spellEnd"/>
      <w:r w:rsidRPr="005D4150">
        <w:rPr>
          <w:rFonts w:ascii="Arial" w:hAnsi="Arial" w:cs="Arial"/>
          <w:color w:val="000000"/>
          <w:sz w:val="22"/>
          <w:szCs w:val="22"/>
        </w:rPr>
        <w:t>.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5D4150">
        <w:rPr>
          <w:rFonts w:ascii="Arial" w:hAnsi="Arial" w:cs="Arial"/>
          <w:color w:val="000000"/>
          <w:sz w:val="22"/>
          <w:szCs w:val="22"/>
          <w:lang w:eastAsia="en-US"/>
        </w:rPr>
        <w:t>arts</w:t>
      </w:r>
      <w:proofErr w:type="spellEnd"/>
      <w:r w:rsidRPr="005D4150">
        <w:rPr>
          <w:rFonts w:ascii="Arial" w:hAnsi="Arial" w:cs="Arial"/>
          <w:color w:val="000000"/>
          <w:sz w:val="22"/>
          <w:szCs w:val="22"/>
          <w:lang w:eastAsia="en-US"/>
        </w:rPr>
        <w:t>.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 xml:space="preserve">melhor proposta ou melhor </w:t>
      </w:r>
      <w:proofErr w:type="gramStart"/>
      <w:r w:rsidRPr="005D4150">
        <w:rPr>
          <w:rFonts w:ascii="Arial" w:hAnsi="Arial" w:cs="Arial"/>
          <w:color w:val="000000" w:themeColor="text1"/>
          <w:sz w:val="22"/>
          <w:szCs w:val="22"/>
        </w:rPr>
        <w:t>lance</w:t>
      </w:r>
      <w:r w:rsidRPr="005D4150">
        <w:rPr>
          <w:rFonts w:ascii="Arial" w:hAnsi="Arial" w:cs="Arial"/>
          <w:color w:val="000000"/>
          <w:sz w:val="22"/>
          <w:szCs w:val="22"/>
          <w:lang w:eastAsia="en-US"/>
        </w:rPr>
        <w:t xml:space="preserve">  serão</w:t>
      </w:r>
      <w:proofErr w:type="gramEnd"/>
      <w:r w:rsidRPr="005D4150">
        <w:rPr>
          <w:rFonts w:ascii="Arial" w:hAnsi="Arial" w:cs="Arial"/>
          <w:color w:val="000000"/>
          <w:sz w:val="22"/>
          <w:szCs w:val="22"/>
          <w:lang w:eastAsia="en-US"/>
        </w:rPr>
        <w:t xml:space="preserve">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 xml:space="preserve">contratação neste Edital e em seus anexos, observado o disposto no parágrafo único do art. 7º e no § 9º do art. 26 do Decreto </w:t>
      </w:r>
      <w:proofErr w:type="gramStart"/>
      <w:r w:rsidRPr="005D4150">
        <w:rPr>
          <w:rFonts w:ascii="Arial" w:hAnsi="Arial" w:cs="Arial"/>
          <w:color w:val="000000"/>
          <w:sz w:val="22"/>
          <w:szCs w:val="22"/>
        </w:rPr>
        <w:t>n.º</w:t>
      </w:r>
      <w:proofErr w:type="gramEnd"/>
      <w:r w:rsidRPr="005D4150">
        <w:rPr>
          <w:rFonts w:ascii="Arial" w:hAnsi="Arial" w:cs="Arial"/>
          <w:color w:val="000000"/>
          <w:sz w:val="22"/>
          <w:szCs w:val="22"/>
        </w:rPr>
        <w:t xml:space="preserve">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w:t>
      </w:r>
      <w:proofErr w:type="gramStart"/>
      <w:r w:rsidRPr="005D4150">
        <w:rPr>
          <w:rFonts w:ascii="Arial" w:hAnsi="Arial" w:cs="Arial"/>
          <w:bCs/>
          <w:iCs/>
          <w:sz w:val="22"/>
          <w:szCs w:val="22"/>
        </w:rPr>
        <w:t>a(</w:t>
      </w:r>
      <w:proofErr w:type="gramEnd"/>
      <w:r w:rsidRPr="005D4150">
        <w:rPr>
          <w:rFonts w:ascii="Arial" w:hAnsi="Arial" w:cs="Arial"/>
          <w:bCs/>
          <w:iCs/>
          <w:sz w:val="22"/>
          <w:szCs w:val="22"/>
        </w:rPr>
        <w:t xml:space="preserve">s) amostra(s) apresentada(s) pelo primeiro classificado não for(em) aceita(s), o Pregoeiro analisará a aceitabilidade da proposta ou lance ofertado pelo segundo classificado. Seguir-se-á com a verificação </w:t>
      </w:r>
      <w:proofErr w:type="gramStart"/>
      <w:r w:rsidRPr="005D4150">
        <w:rPr>
          <w:rFonts w:ascii="Arial" w:hAnsi="Arial" w:cs="Arial"/>
          <w:bCs/>
          <w:iCs/>
          <w:sz w:val="22"/>
          <w:szCs w:val="22"/>
        </w:rPr>
        <w:t>da(</w:t>
      </w:r>
      <w:proofErr w:type="gramEnd"/>
      <w:r w:rsidRPr="005D4150">
        <w:rPr>
          <w:rFonts w:ascii="Arial" w:hAnsi="Arial" w:cs="Arial"/>
          <w:bCs/>
          <w:iCs/>
          <w:sz w:val="22"/>
          <w:szCs w:val="22"/>
        </w:rPr>
        <w:t xml:space="preserve">s) amostra(s) e, assim, sucessivamente, até a verificação de uma que atenda às especificações constantes no Termo de Referência. </w:t>
      </w: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 xml:space="preserve">Possuir Cadastro do Portal de Compras </w:t>
      </w:r>
      <w:proofErr w:type="spellStart"/>
      <w:r w:rsidRPr="005D4150">
        <w:rPr>
          <w:rFonts w:ascii="Arial" w:hAnsi="Arial" w:cs="Arial"/>
          <w:sz w:val="22"/>
          <w:szCs w:val="22"/>
        </w:rPr>
        <w:t>Publicas</w:t>
      </w:r>
      <w:proofErr w:type="spellEnd"/>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No caso de inabilitação, haverá nova verificação, pelo sistema, da eventual ocorrência do empate ficto, previsto nos </w:t>
      </w:r>
      <w:proofErr w:type="spellStart"/>
      <w:r w:rsidRPr="005D4150">
        <w:rPr>
          <w:rFonts w:ascii="Arial" w:hAnsi="Arial" w:cs="Arial"/>
          <w:bCs/>
          <w:color w:val="000000"/>
          <w:sz w:val="22"/>
          <w:szCs w:val="22"/>
        </w:rPr>
        <w:t>arts</w:t>
      </w:r>
      <w:proofErr w:type="spellEnd"/>
      <w:r w:rsidRPr="005D4150">
        <w:rPr>
          <w:rFonts w:ascii="Arial" w:hAnsi="Arial" w:cs="Arial"/>
          <w:bCs/>
          <w:color w:val="000000"/>
          <w:sz w:val="22"/>
          <w:szCs w:val="22"/>
        </w:rPr>
        <w:t>.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 xml:space="preserve">O descumprimento do subitem acima implicará a inabilitação do licitante, exceto se a consulta aos sítios eletrônicos oficiais emissores de certidões feita pelo Pregoeiro lograr êxito em encontrar </w:t>
      </w:r>
      <w:proofErr w:type="gramStart"/>
      <w:r w:rsidRPr="005D4150">
        <w:rPr>
          <w:rFonts w:ascii="Arial" w:hAnsi="Arial" w:cs="Arial"/>
          <w:color w:val="000000"/>
          <w:sz w:val="22"/>
          <w:szCs w:val="22"/>
        </w:rPr>
        <w:t>a(</w:t>
      </w:r>
      <w:proofErr w:type="gramEnd"/>
      <w:r w:rsidRPr="005D4150">
        <w:rPr>
          <w:rFonts w:ascii="Arial" w:hAnsi="Arial" w:cs="Arial"/>
          <w:color w:val="000000"/>
          <w:sz w:val="22"/>
          <w:szCs w:val="22"/>
        </w:rPr>
        <w:t>s) certidão(</w:t>
      </w:r>
      <w:proofErr w:type="spellStart"/>
      <w:r w:rsidRPr="005D4150">
        <w:rPr>
          <w:rFonts w:ascii="Arial" w:hAnsi="Arial" w:cs="Arial"/>
          <w:color w:val="000000"/>
          <w:sz w:val="22"/>
          <w:szCs w:val="22"/>
        </w:rPr>
        <w:t>ões</w:t>
      </w:r>
      <w:proofErr w:type="spellEnd"/>
      <w:r w:rsidRPr="005D4150">
        <w:rPr>
          <w:rFonts w:ascii="Arial" w:hAnsi="Arial" w:cs="Arial"/>
          <w:color w:val="000000"/>
          <w:sz w:val="22"/>
          <w:szCs w:val="22"/>
        </w:rPr>
        <w:t>)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Inscrição no Registro Público de Empresas Mercantis onde opera, com averbação no Registro onde tem sede a matriz, no caso de ser </w:t>
      </w:r>
      <w:proofErr w:type="gramStart"/>
      <w:r w:rsidRPr="005D4150">
        <w:rPr>
          <w:rFonts w:ascii="Arial" w:hAnsi="Arial" w:cs="Arial"/>
          <w:bCs/>
          <w:color w:val="000000"/>
          <w:sz w:val="22"/>
          <w:szCs w:val="22"/>
        </w:rPr>
        <w:t>o participante sucursal</w:t>
      </w:r>
      <w:proofErr w:type="gramEnd"/>
      <w:r w:rsidRPr="005D4150">
        <w:rPr>
          <w:rFonts w:ascii="Arial" w:hAnsi="Arial" w:cs="Arial"/>
          <w:bCs/>
          <w:color w:val="000000"/>
          <w:sz w:val="22"/>
          <w:szCs w:val="22"/>
        </w:rPr>
        <w:t>,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 xml:space="preserve">Nota explicativa: Licitantes de Santa Catarina, considerando a implantação do sistema </w:t>
      </w:r>
      <w:proofErr w:type="spellStart"/>
      <w:r w:rsidRPr="00CA4557">
        <w:rPr>
          <w:rFonts w:ascii="Arial Narrow" w:hAnsi="Arial Narrow"/>
          <w:b/>
          <w:i/>
          <w:color w:val="C00000"/>
          <w:u w:val="single"/>
        </w:rPr>
        <w:t>eproc</w:t>
      </w:r>
      <w:proofErr w:type="spellEnd"/>
      <w:r w:rsidRPr="00CA4557">
        <w:rPr>
          <w:rFonts w:ascii="Arial Narrow" w:hAnsi="Arial Narrow"/>
          <w:b/>
          <w:i/>
          <w:color w:val="C00000"/>
          <w:u w:val="single"/>
        </w:rPr>
        <w:t xml:space="preserve">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1A5B35" w:rsidRPr="005D4150"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rsidR="00964299" w:rsidRPr="005D4150" w:rsidRDefault="00964299" w:rsidP="0049287C">
      <w:pPr>
        <w:pStyle w:val="PargrafodaLista"/>
        <w:numPr>
          <w:ilvl w:val="1"/>
          <w:numId w:val="1"/>
        </w:numPr>
        <w:tabs>
          <w:tab w:val="left" w:pos="567"/>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9"/>
        </w:numPr>
        <w:tabs>
          <w:tab w:val="left" w:pos="993"/>
          <w:tab w:val="left" w:pos="1843"/>
        </w:tabs>
        <w:ind w:left="-284" w:firstLine="0"/>
        <w:jc w:val="both"/>
        <w:rPr>
          <w:rFonts w:ascii="Arial" w:hAnsi="Arial" w:cs="Arial"/>
          <w:bCs/>
          <w:color w:val="000000"/>
          <w:sz w:val="22"/>
          <w:szCs w:val="22"/>
        </w:rPr>
      </w:pPr>
      <w:r w:rsidRPr="005D4150">
        <w:rPr>
          <w:rFonts w:ascii="Arial" w:hAnsi="Arial" w:cs="Arial"/>
          <w:bCs/>
          <w:color w:val="000000"/>
          <w:sz w:val="22"/>
          <w:szCs w:val="22"/>
        </w:rPr>
        <w:t>A declaração do vencedor acontecerá no momento imediatamente posterior à fase de habilitação.</w:t>
      </w:r>
    </w:p>
    <w:p w:rsidR="001A5B35" w:rsidRPr="005D4150" w:rsidRDefault="001A5B35" w:rsidP="0049287C">
      <w:pPr>
        <w:tabs>
          <w:tab w:val="left" w:pos="1134"/>
          <w:tab w:val="left" w:pos="1843"/>
        </w:tabs>
        <w:ind w:left="-284"/>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rsidR="001A5B35" w:rsidRPr="005D4150" w:rsidRDefault="001A5B35" w:rsidP="0049287C">
      <w:pPr>
        <w:pStyle w:val="PargrafodaLista"/>
        <w:ind w:left="-284"/>
        <w:rPr>
          <w:rFonts w:ascii="Arial" w:hAnsi="Arial" w:cs="Arial"/>
          <w:bCs/>
          <w:color w:val="000000"/>
          <w:sz w:val="22"/>
          <w:szCs w:val="22"/>
        </w:rPr>
      </w:pPr>
    </w:p>
    <w:p w:rsidR="00964299"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C65954" w:rsidRPr="00C65954" w:rsidRDefault="00C65954"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49287C">
      <w:pPr>
        <w:numPr>
          <w:ilvl w:val="2"/>
          <w:numId w:val="1"/>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49287C">
      <w:pPr>
        <w:numPr>
          <w:ilvl w:val="2"/>
          <w:numId w:val="1"/>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 xml:space="preserve">prazo de no mínimo trinta minutos, para que qualquer licitante manifeste a intenção de recorrer, de forma motivada, isto é, indicando contra </w:t>
      </w:r>
      <w:proofErr w:type="gramStart"/>
      <w:r w:rsidRPr="005D4150">
        <w:rPr>
          <w:rFonts w:ascii="Arial" w:hAnsi="Arial" w:cs="Arial"/>
          <w:color w:val="000000"/>
          <w:sz w:val="22"/>
          <w:szCs w:val="22"/>
        </w:rPr>
        <w:t>qual(</w:t>
      </w:r>
      <w:proofErr w:type="spellStart"/>
      <w:proofErr w:type="gramEnd"/>
      <w:r w:rsidRPr="005D4150">
        <w:rPr>
          <w:rFonts w:ascii="Arial" w:hAnsi="Arial" w:cs="Arial"/>
          <w:color w:val="000000"/>
          <w:sz w:val="22"/>
          <w:szCs w:val="22"/>
        </w:rPr>
        <w:t>is</w:t>
      </w:r>
      <w:proofErr w:type="spellEnd"/>
      <w:r w:rsidRPr="005D4150">
        <w:rPr>
          <w:rFonts w:ascii="Arial" w:hAnsi="Arial" w:cs="Arial"/>
          <w:color w:val="000000"/>
          <w:sz w:val="22"/>
          <w:szCs w:val="22"/>
        </w:rPr>
        <w:t>) decisão(</w:t>
      </w:r>
      <w:proofErr w:type="spellStart"/>
      <w:r w:rsidRPr="005D4150">
        <w:rPr>
          <w:rFonts w:ascii="Arial" w:hAnsi="Arial" w:cs="Arial"/>
          <w:color w:val="000000"/>
          <w:sz w:val="22"/>
          <w:szCs w:val="22"/>
        </w:rPr>
        <w:t>ões</w:t>
      </w:r>
      <w:proofErr w:type="spellEnd"/>
      <w:r w:rsidRPr="005D4150">
        <w:rPr>
          <w:rFonts w:ascii="Arial" w:hAnsi="Arial" w:cs="Arial"/>
          <w:color w:val="000000"/>
          <w:sz w:val="22"/>
          <w:szCs w:val="22"/>
        </w:rPr>
        <w:t>)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lastRenderedPageBreak/>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Nivel01"/>
        <w:keepNext w:val="0"/>
        <w:keepLines w:val="0"/>
        <w:numPr>
          <w:ilvl w:val="1"/>
          <w:numId w:val="1"/>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1"/>
          <w:numId w:val="1"/>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lastRenderedPageBreak/>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pStyle w:val="PargrafodaLista"/>
        <w:numPr>
          <w:ilvl w:val="2"/>
          <w:numId w:val="1"/>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w:t>
      </w:r>
      <w:proofErr w:type="gramStart"/>
      <w:r w:rsidRPr="005D4150">
        <w:rPr>
          <w:rFonts w:ascii="Arial" w:hAnsi="Arial" w:cs="Arial"/>
          <w:sz w:val="22"/>
          <w:szCs w:val="22"/>
        </w:rPr>
        <w:t>c</w:t>
      </w:r>
      <w:proofErr w:type="gramEnd"/>
      <w:r w:rsidRPr="005D4150">
        <w:rPr>
          <w:rFonts w:ascii="Arial" w:hAnsi="Arial" w:cs="Arial"/>
          <w:sz w:val="22"/>
          <w:szCs w:val="22"/>
        </w:rPr>
        <w:t xml:space="preserve">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w:t>
      </w:r>
      <w:proofErr w:type="spellStart"/>
      <w:r w:rsidR="00964299" w:rsidRPr="005D4150">
        <w:rPr>
          <w:rFonts w:ascii="Arial" w:hAnsi="Arial" w:cs="Arial"/>
          <w:sz w:val="22"/>
          <w:szCs w:val="22"/>
        </w:rPr>
        <w:t>informado</w:t>
      </w:r>
      <w:proofErr w:type="spellEnd"/>
      <w:r w:rsidR="00964299" w:rsidRPr="005D4150">
        <w:rPr>
          <w:rFonts w:ascii="Arial" w:hAnsi="Arial" w:cs="Arial"/>
          <w:sz w:val="22"/>
          <w:szCs w:val="22"/>
        </w:rPr>
        <w:t xml:space="preserve">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xml:space="preserve">, salvo quando se amoldarem ao art. </w:t>
      </w:r>
      <w:proofErr w:type="gramStart"/>
      <w:r w:rsidR="00BD430F" w:rsidRPr="005D4150">
        <w:rPr>
          <w:rFonts w:ascii="Arial" w:hAnsi="Arial" w:cs="Arial"/>
          <w:color w:val="000000"/>
          <w:sz w:val="22"/>
          <w:szCs w:val="22"/>
        </w:rPr>
        <w:t>21 parágrafo</w:t>
      </w:r>
      <w:proofErr w:type="gramEnd"/>
      <w:r w:rsidR="00BD430F" w:rsidRPr="005D4150">
        <w:rPr>
          <w:rFonts w:ascii="Arial" w:hAnsi="Arial" w:cs="Arial"/>
          <w:color w:val="000000"/>
          <w:sz w:val="22"/>
          <w:szCs w:val="22"/>
        </w:rPr>
        <w:t xml:space="preserve">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534A76" w:rsidRPr="005D4150" w:rsidRDefault="00534A76" w:rsidP="0049287C">
      <w:pPr>
        <w:snapToGrid w:val="0"/>
        <w:ind w:left="-284" w:right="-2"/>
        <w:jc w:val="both"/>
        <w:rPr>
          <w:rFonts w:ascii="Arial" w:hAnsi="Arial" w:cs="Arial"/>
          <w:sz w:val="22"/>
          <w:szCs w:val="22"/>
        </w:rPr>
      </w:pP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lastRenderedPageBreak/>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534A76" w:rsidRPr="005D4150" w:rsidRDefault="00534A76" w:rsidP="0049287C">
      <w:pPr>
        <w:snapToGrid w:val="0"/>
        <w:ind w:left="-284" w:right="-2"/>
        <w:jc w:val="both"/>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F36AC7">
        <w:rPr>
          <w:rFonts w:ascii="Arial" w:hAnsi="Arial" w:cs="Arial"/>
          <w:sz w:val="22"/>
          <w:szCs w:val="22"/>
        </w:rPr>
        <w:t>10</w:t>
      </w:r>
      <w:r w:rsidRPr="001A76D2">
        <w:rPr>
          <w:rFonts w:ascii="Arial" w:hAnsi="Arial" w:cs="Arial"/>
          <w:sz w:val="22"/>
          <w:szCs w:val="22"/>
        </w:rPr>
        <w:t xml:space="preserve"> dias do mês de</w:t>
      </w:r>
      <w:r>
        <w:rPr>
          <w:rFonts w:ascii="Arial" w:hAnsi="Arial" w:cs="Arial"/>
          <w:sz w:val="22"/>
          <w:szCs w:val="22"/>
        </w:rPr>
        <w:t xml:space="preserve"> </w:t>
      </w:r>
      <w:r w:rsidR="00F36AC7">
        <w:rPr>
          <w:rFonts w:ascii="Arial" w:hAnsi="Arial" w:cs="Arial"/>
          <w:sz w:val="22"/>
          <w:szCs w:val="22"/>
        </w:rPr>
        <w:t>agosto</w:t>
      </w:r>
      <w:r w:rsidR="005F5AEE">
        <w:rPr>
          <w:rFonts w:ascii="Arial" w:hAnsi="Arial" w:cs="Arial"/>
          <w:sz w:val="22"/>
          <w:szCs w:val="22"/>
        </w:rPr>
        <w:t xml:space="preserve"> </w:t>
      </w:r>
      <w:r>
        <w:rPr>
          <w:rFonts w:ascii="Arial" w:hAnsi="Arial" w:cs="Arial"/>
          <w:sz w:val="22"/>
          <w:szCs w:val="22"/>
        </w:rPr>
        <w:t xml:space="preserve">de </w:t>
      </w:r>
      <w:r w:rsidR="00FB2BC1">
        <w:rPr>
          <w:rFonts w:ascii="Arial" w:hAnsi="Arial" w:cs="Arial"/>
          <w:sz w:val="22"/>
          <w:szCs w:val="22"/>
        </w:rPr>
        <w:t>202</w:t>
      </w:r>
      <w:r w:rsidR="00F36AC7">
        <w:rPr>
          <w:rFonts w:ascii="Arial" w:hAnsi="Arial" w:cs="Arial"/>
          <w:sz w:val="22"/>
          <w:szCs w:val="22"/>
        </w:rPr>
        <w:t>2</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C867D8">
              <w:rPr>
                <w:rFonts w:ascii="Arial" w:hAnsi="Arial" w:cs="Arial"/>
                <w:b/>
                <w:bCs/>
                <w:sz w:val="22"/>
                <w:szCs w:val="22"/>
              </w:rPr>
              <w:t>SIDNEI JOSÉ WILLINGHÖFER</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Pr="009266E5" w:rsidRDefault="00903F28" w:rsidP="00903F28">
      <w:pPr>
        <w:jc w:val="both"/>
        <w:rPr>
          <w:rFonts w:ascii="Arial" w:hAnsi="Arial" w:cs="Arial"/>
          <w:sz w:val="22"/>
          <w:szCs w:val="22"/>
        </w:rPr>
      </w:pPr>
      <w:r>
        <w:rPr>
          <w:rFonts w:ascii="Arial" w:hAnsi="Arial" w:cs="Arial"/>
          <w:sz w:val="22"/>
          <w:szCs w:val="22"/>
        </w:rPr>
        <w:t xml:space="preserve">1.1 </w:t>
      </w:r>
      <w:r w:rsidR="00746F91" w:rsidRPr="009266E5">
        <w:rPr>
          <w:rFonts w:ascii="Arial" w:hAnsi="Arial" w:cs="Arial"/>
          <w:sz w:val="22"/>
          <w:szCs w:val="22"/>
        </w:rPr>
        <w:t xml:space="preserve">- </w:t>
      </w:r>
      <w:r w:rsidRPr="00BE430B">
        <w:rPr>
          <w:rFonts w:ascii="Arial" w:hAnsi="Arial" w:cs="Arial"/>
          <w:sz w:val="22"/>
          <w:szCs w:val="22"/>
        </w:rPr>
        <w:t>AQUISIÇÃO DE UNIFORMES PARA OS ALUNOS E PROFESSORES DO CENTRO EDUCACIONAL PADRE LUIS MUHL E FUNCIONÁRIOS DAS DEMAIS SECRETARIAS DO MUNICÍPIO.</w:t>
      </w:r>
    </w:p>
    <w:p w:rsidR="00746F91" w:rsidRDefault="00746F91" w:rsidP="00746F91">
      <w:pPr>
        <w:jc w:val="both"/>
        <w:rPr>
          <w:rFonts w:ascii="Arial" w:hAnsi="Arial" w:cs="Arial"/>
          <w:sz w:val="22"/>
          <w:szCs w:val="22"/>
        </w:rPr>
      </w:pPr>
    </w:p>
    <w:p w:rsidR="00746F91" w:rsidRPr="00192C77" w:rsidRDefault="00746F91" w:rsidP="00192C77">
      <w:pPr>
        <w:pStyle w:val="PargrafodaLista"/>
        <w:numPr>
          <w:ilvl w:val="1"/>
          <w:numId w:val="42"/>
        </w:numPr>
        <w:overflowPunct w:val="0"/>
        <w:autoSpaceDE w:val="0"/>
        <w:autoSpaceDN w:val="0"/>
        <w:adjustRightInd w:val="0"/>
        <w:jc w:val="both"/>
        <w:textAlignment w:val="baseline"/>
        <w:rPr>
          <w:rFonts w:ascii="Arial" w:hAnsi="Arial" w:cs="Arial"/>
          <w:b/>
          <w:sz w:val="22"/>
          <w:szCs w:val="22"/>
        </w:rPr>
      </w:pPr>
      <w:r w:rsidRPr="00192C77">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W w:w="10043"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58"/>
        <w:gridCol w:w="736"/>
        <w:gridCol w:w="5956"/>
        <w:gridCol w:w="1613"/>
      </w:tblGrid>
      <w:tr w:rsidR="00F36AC7" w:rsidRPr="00F36AC7" w:rsidTr="00F36AC7">
        <w:tblPrEx>
          <w:tblCellMar>
            <w:top w:w="0" w:type="dxa"/>
            <w:bottom w:w="0" w:type="dxa"/>
          </w:tblCellMar>
        </w:tblPrEx>
        <w:tc>
          <w:tcPr>
            <w:tcW w:w="780" w:type="dxa"/>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b/>
                <w:bCs/>
                <w:sz w:val="20"/>
                <w:szCs w:val="20"/>
              </w:rPr>
            </w:pPr>
            <w:r w:rsidRPr="008D0FC6">
              <w:rPr>
                <w:rFonts w:ascii="Arial" w:eastAsia="Times New Roman" w:hAnsi="Arial" w:cs="Arial"/>
                <w:b/>
                <w:bCs/>
                <w:sz w:val="20"/>
                <w:szCs w:val="20"/>
              </w:rPr>
              <w:t>ITENS</w:t>
            </w:r>
          </w:p>
        </w:tc>
        <w:tc>
          <w:tcPr>
            <w:tcW w:w="958" w:type="dxa"/>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b/>
                <w:bCs/>
                <w:sz w:val="20"/>
                <w:szCs w:val="20"/>
              </w:rPr>
            </w:pPr>
            <w:r w:rsidRPr="008D0FC6">
              <w:rPr>
                <w:rFonts w:ascii="Arial" w:eastAsia="Times New Roman" w:hAnsi="Arial" w:cs="Arial"/>
                <w:b/>
                <w:bCs/>
                <w:sz w:val="20"/>
                <w:szCs w:val="20"/>
              </w:rPr>
              <w:t>QUANT.</w:t>
            </w:r>
          </w:p>
        </w:tc>
        <w:tc>
          <w:tcPr>
            <w:tcW w:w="736" w:type="dxa"/>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b/>
                <w:bCs/>
                <w:sz w:val="20"/>
                <w:szCs w:val="20"/>
              </w:rPr>
            </w:pPr>
            <w:r w:rsidRPr="008D0FC6">
              <w:rPr>
                <w:rFonts w:ascii="Arial" w:eastAsia="Times New Roman" w:hAnsi="Arial" w:cs="Arial"/>
                <w:b/>
                <w:bCs/>
                <w:sz w:val="20"/>
                <w:szCs w:val="20"/>
              </w:rPr>
              <w:t>UNID.</w:t>
            </w:r>
          </w:p>
        </w:tc>
        <w:tc>
          <w:tcPr>
            <w:tcW w:w="5956" w:type="dxa"/>
          </w:tcPr>
          <w:p w:rsidR="00F36AC7" w:rsidRPr="008D0FC6" w:rsidRDefault="00F36AC7" w:rsidP="00F36AC7">
            <w:pPr>
              <w:overflowPunct w:val="0"/>
              <w:autoSpaceDE w:val="0"/>
              <w:autoSpaceDN w:val="0"/>
              <w:adjustRightInd w:val="0"/>
              <w:ind w:right="51"/>
              <w:jc w:val="both"/>
              <w:textAlignment w:val="baseline"/>
              <w:rPr>
                <w:rFonts w:ascii="Arial" w:eastAsia="Times New Roman" w:hAnsi="Arial" w:cs="Arial"/>
                <w:b/>
                <w:bCs/>
                <w:sz w:val="20"/>
                <w:szCs w:val="20"/>
              </w:rPr>
            </w:pPr>
            <w:r w:rsidRPr="008D0FC6">
              <w:rPr>
                <w:rFonts w:ascii="Arial" w:eastAsia="Times New Roman" w:hAnsi="Arial" w:cs="Arial"/>
                <w:b/>
                <w:bCs/>
                <w:sz w:val="20"/>
                <w:szCs w:val="20"/>
              </w:rPr>
              <w:t>DESCRIÇÃO DO OBJETO</w:t>
            </w:r>
          </w:p>
        </w:tc>
        <w:tc>
          <w:tcPr>
            <w:tcW w:w="1613" w:type="dxa"/>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b/>
                <w:bCs/>
                <w:sz w:val="20"/>
                <w:szCs w:val="20"/>
              </w:rPr>
            </w:pPr>
            <w:r w:rsidRPr="008D0FC6">
              <w:rPr>
                <w:rFonts w:ascii="Arial" w:eastAsia="Times New Roman" w:hAnsi="Arial" w:cs="Arial"/>
                <w:b/>
                <w:bCs/>
                <w:sz w:val="20"/>
                <w:szCs w:val="20"/>
              </w:rPr>
              <w:t>VALOR UNIT.</w:t>
            </w:r>
            <w:r>
              <w:rPr>
                <w:rFonts w:ascii="Arial" w:eastAsia="Times New Roman" w:hAnsi="Arial" w:cs="Arial"/>
                <w:b/>
                <w:bCs/>
                <w:sz w:val="20"/>
                <w:szCs w:val="20"/>
              </w:rPr>
              <w:t xml:space="preserve"> MAXIMO –R$</w:t>
            </w:r>
          </w:p>
        </w:tc>
      </w:tr>
      <w:tr w:rsidR="00F36AC7" w:rsidRPr="00F36AC7" w:rsidTr="00F36AC7">
        <w:tblPrEx>
          <w:tblCellMar>
            <w:top w:w="0" w:type="dxa"/>
            <w:bottom w:w="0" w:type="dxa"/>
          </w:tblCellMar>
        </w:tblPrEx>
        <w:tc>
          <w:tcPr>
            <w:tcW w:w="780" w:type="dxa"/>
            <w:vAlign w:val="center"/>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w:t>
            </w:r>
          </w:p>
        </w:tc>
        <w:tc>
          <w:tcPr>
            <w:tcW w:w="958" w:type="dxa"/>
            <w:vAlign w:val="center"/>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21,00</w:t>
            </w:r>
          </w:p>
        </w:tc>
        <w:tc>
          <w:tcPr>
            <w:tcW w:w="736" w:type="dxa"/>
            <w:vAlign w:val="center"/>
          </w:tcPr>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8D0FC6"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CALÇA MASCULINA EM BRIM</w:t>
            </w:r>
            <w:r w:rsidRPr="00F36AC7">
              <w:rPr>
                <w:rFonts w:ascii="Arial" w:eastAsia="Times New Roman" w:hAnsi="Arial" w:cs="Arial"/>
                <w:sz w:val="20"/>
                <w:szCs w:val="20"/>
              </w:rPr>
              <w:t xml:space="preserve"> COM BOLSO CANGURU NA FRENTE ATRÁS BOLSO POR CIMA, COM TAMANHOS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8D0FC6"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45,00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PARKA MASCULINA E FEMININA</w:t>
            </w:r>
            <w:r w:rsidRPr="00F36AC7">
              <w:rPr>
                <w:rFonts w:ascii="Arial" w:eastAsia="Times New Roman" w:hAnsi="Arial" w:cs="Arial"/>
                <w:sz w:val="20"/>
                <w:szCs w:val="20"/>
              </w:rPr>
              <w:t xml:space="preserve"> EM TECIDO TEC CHILIAN MAKRO FIBRA 150, ZÍPER DENTADO GROSSO ATÉ O FINAL DA GOLA, BOLSO INVISÍVEL, BARRA COM ACABAMENTO INTERNO, COM ESTAMPAS EM BORDADO FRENTE E COSTA. TAMANHO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139,00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3</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82,00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PÓLO E BABY LOOK PÓLO</w:t>
            </w:r>
            <w:r w:rsidRPr="00F36AC7">
              <w:rPr>
                <w:rFonts w:ascii="Arial" w:eastAsia="Times New Roman" w:hAnsi="Arial" w:cs="Arial"/>
                <w:sz w:val="20"/>
                <w:szCs w:val="20"/>
              </w:rPr>
              <w:t xml:space="preserve">, COM BOTÕES MASCULINA E FEMININA COM TECIDO PIQUE, COM ESTAMPA FRONTAL BORDADA, TAMANHO P-M-G-GG </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4</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POLO MASCULINA ADULTO</w:t>
            </w:r>
            <w:r w:rsidRPr="00F36AC7">
              <w:rPr>
                <w:rFonts w:ascii="Arial" w:eastAsia="Times New Roman" w:hAnsi="Arial" w:cs="Arial"/>
                <w:sz w:val="20"/>
                <w:szCs w:val="20"/>
              </w:rPr>
              <w:t xml:space="preserve"> EM MALHA PIQUE COMPOSIÇÃO 53% ALGODÃO E 47% POLIÉSTER COR AZUL CELESTE ESTAMPA NA FRENTE COM O BRASÃO DO MUNICÍPIO NOS TAMANHO NOS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5</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81,00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JALECO EM BRIM</w:t>
            </w:r>
            <w:r w:rsidRPr="00F36AC7">
              <w:rPr>
                <w:rFonts w:ascii="Arial" w:eastAsia="Times New Roman" w:hAnsi="Arial" w:cs="Arial"/>
                <w:sz w:val="20"/>
                <w:szCs w:val="20"/>
              </w:rPr>
              <w:t xml:space="preserve"> LEVE, 100% ALGODÃO, MANGA CURTA, COM BOLSO NO PEIORO, LADO ESQUERDO, E DOIS BOLSOS NA ALTURA DA CINTURA, TAMANHO ADULTO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64,00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6</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21,00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EM MALHA</w:t>
            </w:r>
            <w:r w:rsidRPr="00F36AC7">
              <w:rPr>
                <w:rFonts w:ascii="Arial" w:eastAsia="Times New Roman" w:hAnsi="Arial" w:cs="Arial"/>
                <w:sz w:val="20"/>
                <w:szCs w:val="20"/>
              </w:rPr>
              <w:t xml:space="preserve"> POLI VISCOSE ANTIPILLINNG E PROTEÇÃO UV 65% POLIÉSTER 35% VISCOSE COM COSTURA INTERNA GOLA REDONDA COM PESPONTO NA GALONEIRA BARRA DA MANGA E DO CORPO NA GALONEIRA BORDADO LOGO NA FRENTE TAMANHO ADULTO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7</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BABY LOOK</w:t>
            </w:r>
            <w:r w:rsidRPr="00F36AC7">
              <w:rPr>
                <w:rFonts w:ascii="Arial" w:eastAsia="Times New Roman" w:hAnsi="Arial" w:cs="Arial"/>
                <w:sz w:val="20"/>
                <w:szCs w:val="20"/>
              </w:rPr>
              <w:t xml:space="preserve"> EM MALHA POLIVISCOSE ANTIPILLING E PROTEÇÃO UV 65% POLIÉSTER 35% VISCOSE .TAMANHO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27,00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8</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MASCULINA E FEMININA</w:t>
            </w:r>
            <w:r w:rsidRPr="00F36AC7">
              <w:rPr>
                <w:rFonts w:ascii="Arial" w:eastAsia="Times New Roman" w:hAnsi="Arial" w:cs="Arial"/>
                <w:sz w:val="20"/>
                <w:szCs w:val="20"/>
              </w:rPr>
              <w:t xml:space="preserve"> EM POLIVISCOSE DE NO MÍNIMO 67% POLIÉSTER DE NO MÍNIMO 33% VISCOSE, MANGA CURTA, COM ESTAMPAS DO CONSELHO MUNICIPAL DE SAÚDE, NOS TAMANHOS P,M,G E 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109,00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9</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40,00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PÓLO FEMININA E MASCULINO ADULTO</w:t>
            </w:r>
            <w:r w:rsidRPr="00F36AC7">
              <w:rPr>
                <w:rFonts w:ascii="Arial" w:eastAsia="Times New Roman" w:hAnsi="Arial" w:cs="Arial"/>
                <w:sz w:val="20"/>
                <w:szCs w:val="20"/>
              </w:rPr>
              <w:t xml:space="preserve"> EM MALHA PIQUE, COMPOSIÇÃO 53% ALGODÃO E 47% POLIÉSTER, NAS CORES A DEFINIR COM O SOLICITANTE, COM BORDADOS COM A LOGO DA SECRETARIA MUNICIPAL DE SAÚDE, NOME DO FUNCIONÁRIO E FUNÇÃO ESTAMPA NA FRENTE E NOS TAMANHO P,M,G, 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80,00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EM MALHA</w:t>
            </w:r>
            <w:r w:rsidRPr="00F36AC7">
              <w:rPr>
                <w:rFonts w:ascii="Arial" w:eastAsia="Times New Roman" w:hAnsi="Arial" w:cs="Arial"/>
                <w:sz w:val="20"/>
                <w:szCs w:val="20"/>
              </w:rPr>
              <w:t xml:space="preserve"> 67% POLIÉSTER, 33% VISCOSE ADULTA COM GOLA REDONDA EM RIBANA, MANGA CURTA, E ESTAMPA DO PROGRAMA ACADEMIA DA SAÚDE NOS TAMANHOS P, M, G, 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32,00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lastRenderedPageBreak/>
              <w:t>11</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JALECO EM TECIDO SOFT PLUS</w:t>
            </w:r>
            <w:r w:rsidRPr="00F36AC7">
              <w:rPr>
                <w:rFonts w:ascii="Arial" w:eastAsia="Times New Roman" w:hAnsi="Arial" w:cs="Arial"/>
                <w:sz w:val="20"/>
                <w:szCs w:val="20"/>
              </w:rPr>
              <w:t xml:space="preserve"> NA COR BRANCO COM TRÊS BOLSOS FRONTAIS SOBREPOSTOS, COM LOGO DA SAÚDE BORDADA NO BOLSO + NOME DO PROFISSIONAL E PROFISSÃO, MANGA LONGA COM PASSANTE PARA REGULAGEM DO COMPRIMENTO DA MANGA, BORDADO NA MANGA ESQUERDA A CRUZ DA SAÚDE, NA COR VERMELHA, FRENTE COM BOTÃO PARA FECHAR, COSTAS COM REGULAGEM PARA ACINTURAR. TAMANHOS P/M/G/GG/ EXG/ EXGG, COM MODELOS FEMININO E MASCULINO.</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79,00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12</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BLUSAS MODELO PIJAMA CIRÚRGICO</w:t>
            </w:r>
            <w:r w:rsidRPr="00F36AC7">
              <w:rPr>
                <w:rFonts w:ascii="Arial" w:eastAsia="Times New Roman" w:hAnsi="Arial" w:cs="Arial"/>
                <w:sz w:val="20"/>
                <w:szCs w:val="20"/>
              </w:rPr>
              <w:t>, AZUL CLARO 67% ALGODÃO 33% POLIÉSTER, DECOTE V COM DOIS BOLSOS NA PARTE FRONTAL, MANGA LONGA PUNHO DE ELÁSTICO, TAMANHOS P/M/G/GG/ EXG/ EXGG COM O BORDADO DA BANDEIRA DO MUNÍCIPIO NO LADO ESQUERDO DO PEITO, E NAS COSTAS A LOGOMARCA DA SAÚDE CONFORME MEDIDAS E CORES DEFINIDAS PELA SECRETARIA DE SAÚDE DO MUNICIPIO</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59,00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13</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CALÇAS DE BRIM</w:t>
            </w:r>
            <w:r w:rsidRPr="00F36AC7">
              <w:rPr>
                <w:rFonts w:ascii="Arial" w:eastAsia="Times New Roman" w:hAnsi="Arial" w:cs="Arial"/>
                <w:sz w:val="20"/>
                <w:szCs w:val="20"/>
              </w:rPr>
              <w:t>, AZUL CLARO 67% ALGODÃO 33% POLIÉSTER, COM DOIS BOLSOS NA PARTE FRONTAL E UM BOLSO NA PARTE DE TRAZ DA CALÇA, CINTURA COM ELÁSTICO E CORDÃO. TAMANHOS P/M/G/GG/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14</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40,00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PARKA MASCULINA E FEMININA</w:t>
            </w:r>
            <w:r w:rsidRPr="00F36AC7">
              <w:rPr>
                <w:rFonts w:ascii="Arial" w:eastAsia="Times New Roman" w:hAnsi="Arial" w:cs="Arial"/>
                <w:sz w:val="20"/>
                <w:szCs w:val="20"/>
              </w:rPr>
              <w:t xml:space="preserve"> EM AUSTRÁLIAN IMPERMEÁVEL REPELENTE A ÁGUA COMPOSIÇÃO 100% POLIÉSTER, ZÍPER DENTADO GROSSO E BOTÃO, ATÉ O FINAL DA GOLA, BOLSO INVISÍVEL, BARRA COM ACABAMENTO INTERNO, COM ESTAMPAS EM BORDADO FRENTE. TAMANHO P-M-G-GG-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139,00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15</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CAMISA EM MALHA MASCULINO E FEMININO</w:t>
            </w:r>
            <w:r w:rsidRPr="00F36AC7">
              <w:rPr>
                <w:rFonts w:ascii="Arial" w:eastAsia="Times New Roman" w:hAnsi="Arial" w:cs="Arial"/>
                <w:sz w:val="20"/>
                <w:szCs w:val="20"/>
              </w:rPr>
              <w:t>, 87% VISCOSE, 13% ELASTANO, MANGA CURTA, SEM COSTURA, DECOTE CANOA, CONFORME MODELOS SOLICITADOS PARA COMEMORAÇÃO DE VÁRIOS EVENTOS REALIZADOS PELA SECRETARIA DE SAÚDE NOS TAMANHO P. M. G. GG. EXG. EXGG.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32,00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16</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60,00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EM MALHA POLIVISCOSE ANTIPILLING</w:t>
            </w:r>
            <w:r w:rsidRPr="00F36AC7">
              <w:rPr>
                <w:rFonts w:ascii="Arial" w:eastAsia="Times New Roman" w:hAnsi="Arial" w:cs="Arial"/>
                <w:sz w:val="20"/>
                <w:szCs w:val="20"/>
              </w:rPr>
              <w:t xml:space="preserve"> E PROTEÇÃO UV – 65% POLIÉSTER/ 35% VISCOSE, COM COSTURA INTERNA, GOLA REDONDA COM PESPONTO NA GALONEIRA, BARRA DA MANGA E DO CORPO NA GALONEIRA, BORDADO LOGO NA FRENTE TAMANHO ADULTO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17</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60,00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CALÇAS DE BRIM</w:t>
            </w:r>
            <w:r w:rsidRPr="00F36AC7">
              <w:rPr>
                <w:rFonts w:ascii="Arial" w:eastAsia="Times New Roman" w:hAnsi="Arial" w:cs="Arial"/>
                <w:sz w:val="20"/>
                <w:szCs w:val="20"/>
              </w:rPr>
              <w:t xml:space="preserve"> 67% ALGODÃO 33% POLIÉSTER, COM DOIS BOLSOS NA PARTE FRONTAL E UM BOLSO NA PARTE DE TRAZ DA CALÇA, CINTURA COM ELÁSTICO E CORDÃO. TAMANHOS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18</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60,00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MODELO SERVIÇOS GERAIS</w:t>
            </w:r>
            <w:r w:rsidRPr="00F36AC7">
              <w:rPr>
                <w:rFonts w:ascii="Arial" w:eastAsia="Times New Roman" w:hAnsi="Arial" w:cs="Arial"/>
                <w:sz w:val="20"/>
                <w:szCs w:val="20"/>
              </w:rPr>
              <w:t xml:space="preserve"> EM MALHA POLIVISCOSE ANTIPILLING E PROTEÇÃO UV – 65% POLIÉSTER 35% VISCOSE, COM COSTURA INTERN, GOLA REDONDA COM PESPONTO, BARRA DA MANGA E DO CORPO NA GALONEIRA, BORDADO LOGO DO MUNICIPIO NA FRENTE E COSTAS ESTAMPA EM SERIGRAFIA, EM UMA COR TAMANHO ADULTO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19</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EM MALHA</w:t>
            </w:r>
            <w:r w:rsidRPr="00F36AC7">
              <w:rPr>
                <w:rFonts w:ascii="Arial" w:eastAsia="Times New Roman" w:hAnsi="Arial" w:cs="Arial"/>
                <w:sz w:val="20"/>
                <w:szCs w:val="20"/>
              </w:rPr>
              <w:t xml:space="preserve"> 67% POLIÉSTER, 33% VISCOSE ADULTA COM GOLA REDONDA EM RIBANA, MANGA CURTA, CORPO LOGO DO MUNICIPIO NA FRENTE E COSTAS ESTAMPA EM SERIGRAFIA A ESCRITA (CENTRO EDUCACIONAL PADRE LUIS MUHL) COM POSSIBILIDADE DE TECIDOS COLORIDO, NOS TAMANHOS P/M/G/GG E EXTRA 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32,00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lastRenderedPageBreak/>
              <w:t>20</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520,00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F36AC7">
              <w:rPr>
                <w:rFonts w:ascii="Arial" w:eastAsia="Times New Roman" w:hAnsi="Arial" w:cs="Arial"/>
                <w:b/>
                <w:sz w:val="20"/>
                <w:szCs w:val="20"/>
              </w:rPr>
              <w:t>CAMISETA MODELO ALUNO EM MALHA</w:t>
            </w:r>
            <w:r w:rsidRPr="00F36AC7">
              <w:rPr>
                <w:rFonts w:ascii="Arial" w:eastAsia="Times New Roman" w:hAnsi="Arial" w:cs="Arial"/>
                <w:sz w:val="20"/>
                <w:szCs w:val="20"/>
              </w:rPr>
              <w:t xml:space="preserve"> POLIVISCOSE ANTIPILLING E PROTEÇÃO UV – 65% POLIESTER/ 35% VISCOSE, COM COSTURA INTERNA, GOLA REDONDA COM PESPONTO, BARRAS DA MANGA E DO CORPO LOGO DO MUNICIPIO NA FRENTE E COSTAS ESTAMPA EM SEREGRAFIA A ESCRITA (CENTRO EDUCACIONAL PADRE LUIS MUHL) EM UMA COR TAMANHO 02 AO 06 ANOS E 08 AO 16 ANOS</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37,80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21</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260,00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JAQUETA EM HELANCA COLEGIAL</w:t>
            </w:r>
            <w:r w:rsidRPr="00F36AC7">
              <w:rPr>
                <w:rFonts w:ascii="Arial" w:eastAsia="Times New Roman" w:hAnsi="Arial" w:cs="Arial"/>
                <w:sz w:val="20"/>
                <w:szCs w:val="20"/>
              </w:rPr>
              <w:t xml:space="preserve"> – 65% POLIÉSTER/ 35%ALGODÃO, COM ZIPER, COM COSTURA NA MAQUINA INTERLOK, COM BOLSO CANGURU, COM RECORTES E DETALHES EM VIÉS, BORDADO LOGO DO MUNICIPIO NA FRENTE E COSTAS ESTAMPA SERIGRAFIA A ESCRITA (CENTRO EDUCACIONAL PADRE LUIS MUHL) EM UMA COR, TAMANHOS DE 02 AO 06 ANOS E 08 AOS 16 ANOS </w:t>
            </w:r>
          </w:p>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CALÇA EM HELANCA COLEGIAL</w:t>
            </w:r>
            <w:r w:rsidRPr="00F36AC7">
              <w:rPr>
                <w:rFonts w:ascii="Arial" w:eastAsia="Times New Roman" w:hAnsi="Arial" w:cs="Arial"/>
                <w:sz w:val="20"/>
                <w:szCs w:val="20"/>
              </w:rPr>
              <w:t xml:space="preserve"> – 65% POLIÉSTER/ 35% ALGODÃO, COM CUSTURA NA MAQUINA INTERLOK, PESPONTO NAS LATERAIS E NO GANCHO NA GALONEIRA, COM JOELHEIRA E PUNHO, NO CÓS ELASTICO REBATIDO COM CORDÃO, TAMANHO 02 AO 06 ANOS E 08 AOS 16 ANOS </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184,00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22</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260,00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BERMUDA EM HELANCA COLEGIAL</w:t>
            </w:r>
            <w:r w:rsidRPr="00F36AC7">
              <w:rPr>
                <w:rFonts w:ascii="Arial" w:eastAsia="Times New Roman" w:hAnsi="Arial" w:cs="Arial"/>
                <w:sz w:val="20"/>
                <w:szCs w:val="20"/>
              </w:rPr>
              <w:t xml:space="preserve"> – 65% POLIÉSTER/ 35% ALGODÃO, COM COSTURA NA MAQUINA INTERLOK, PESPONTO NAS LATERAIS E NO GANCHO NA GALONEIRA, NO CÓS ELÁSTICO REBATIDO COM CORDÃO, TAMANHOS 02 AO 06 ANOS E 08 AO 16 ANOS</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25,00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23</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CAMISETA MODELO SERVIÇOS GERAIS</w:t>
            </w:r>
            <w:r w:rsidRPr="00F36AC7">
              <w:rPr>
                <w:rFonts w:ascii="Arial" w:eastAsia="Times New Roman" w:hAnsi="Arial" w:cs="Arial"/>
                <w:sz w:val="20"/>
                <w:szCs w:val="20"/>
              </w:rPr>
              <w:t xml:space="preserve"> EM MALHA POLIVISCOSE ANTIPILLING E PROTEÇÃO UV – 65% POLIÉSTER/ 35% VISCOSE, COM COSTURA INTERNA, GOLA REDONDA COM PESPONTO, BARRA DA MANGA E DO CORPO NA GALONEIRA, BORDADO LOGO DO MUNICIPIO NA FRENTE E COSTAS ESTAMPA EM SERIGRAFIA E ESCRITA ( EDUCACIONAL PADRE LUIS MUHL) EM UMA COR TAMANHO ADULTO (P/M/G/GG)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27,00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24</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CAMISA POLO FEMININA ADULTA</w:t>
            </w:r>
            <w:r w:rsidRPr="00F36AC7">
              <w:rPr>
                <w:rFonts w:ascii="Arial" w:eastAsia="Times New Roman" w:hAnsi="Arial" w:cs="Arial"/>
                <w:sz w:val="20"/>
                <w:szCs w:val="20"/>
              </w:rPr>
              <w:t xml:space="preserve"> EM MALHA PIQUE, COMPOSIÇÃO 53% ALGODÃO E 47% POLIÉSTER, NA COR PRETA, COM BORDADO DA LOGO DA SECRETARIA MUNICIPAL DE ASSISTÊNCIA SOCIAL, NOS TAMANHOS PP, P, M, 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48,00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25</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JAQUETA NEW JET</w:t>
            </w:r>
            <w:r w:rsidRPr="00F36AC7">
              <w:rPr>
                <w:rFonts w:ascii="Arial" w:eastAsia="Times New Roman" w:hAnsi="Arial" w:cs="Arial"/>
                <w:sz w:val="20"/>
                <w:szCs w:val="20"/>
              </w:rPr>
              <w:t xml:space="preserve"> 100% POLIÉSTER NA COR PRETA, COM VIÉS DE 1cm E VIÉS EMBUTIDO, COM FORRO INTERNO FURADINHOE BORDADO DA LOGO DA SECRETARIA MUNICIPAL DE ASSISTÊNCIA SOCIAL, NOS TAMANHOS P,M,G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159,00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26</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250,00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5C025B"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CAMISA ESPORTIVA ADULTO E INFANTO</w:t>
            </w:r>
            <w:r w:rsidRPr="00F36AC7">
              <w:rPr>
                <w:rFonts w:ascii="Arial" w:eastAsia="Times New Roman" w:hAnsi="Arial" w:cs="Arial"/>
                <w:sz w:val="20"/>
                <w:szCs w:val="20"/>
              </w:rPr>
              <w:t xml:space="preserve"> EM TECIDO DRY, COM ESTAMPAS NA FRENTE E NAS COSTAS EM TRANSFER CONFORME SOLICITAÇÃO DO DEPARTAMENTO DE ESPORTES DO MUNICÍPIO. </w:t>
            </w:r>
          </w:p>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CALÇÃO ESPORTIVO ADULTO E INFANTO</w:t>
            </w:r>
            <w:r w:rsidRPr="00F36AC7">
              <w:rPr>
                <w:rFonts w:ascii="Arial" w:eastAsia="Times New Roman" w:hAnsi="Arial" w:cs="Arial"/>
                <w:sz w:val="20"/>
                <w:szCs w:val="20"/>
              </w:rPr>
              <w:t xml:space="preserve"> EM TECIDO DRY, COM ESTAMPAS NA FRENTE E NAS COSTAS EM TRANSFER CONFORME SOLICITAÇÃO DO DEPARTAMENTO DE ESPORTES DO MUNICÍPIO. </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64,00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27</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100,00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PARES DE MEIA (MEIÃO)</w:t>
            </w:r>
            <w:r w:rsidRPr="00F36AC7">
              <w:rPr>
                <w:rFonts w:ascii="Arial" w:eastAsia="Times New Roman" w:hAnsi="Arial" w:cs="Arial"/>
                <w:sz w:val="20"/>
                <w:szCs w:val="20"/>
              </w:rPr>
              <w:t xml:space="preserve"> PARA FARDAMENTO ESPORTIVO, CORES CONFORME A NECESSIDADE DO DEPARTAMENTO DE ESPORTES DO MUNICÍPIO.</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21,90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28</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50,00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JAQUETA EM TECIDO CHIMPA</w:t>
            </w:r>
            <w:r w:rsidRPr="00F36AC7">
              <w:rPr>
                <w:rFonts w:ascii="Arial" w:eastAsia="Times New Roman" w:hAnsi="Arial" w:cs="Arial"/>
                <w:sz w:val="20"/>
                <w:szCs w:val="20"/>
              </w:rPr>
              <w:t xml:space="preserve"> NACIONAL 100% POLIESTER, NA COR VERMELHA, COM DETALHES VERDES DO OMBRO ATE O PUNHO, COM BRASÃO E NOME DO </w:t>
            </w:r>
            <w:r w:rsidRPr="00F36AC7">
              <w:rPr>
                <w:rFonts w:ascii="Arial" w:eastAsia="Times New Roman" w:hAnsi="Arial" w:cs="Arial"/>
                <w:sz w:val="20"/>
                <w:szCs w:val="20"/>
              </w:rPr>
              <w:lastRenderedPageBreak/>
              <w:t xml:space="preserve">MUNICIPIO BORDADOS NA PARTE DA FRENTE NA ALTURA DO PEITO DO LADO ESQUERDO E TAMBEM BORDADO NA PARTE DE TRAZ, COM DOIS BOLSOS LATERIAIS, TAMANHOS P, M, G E GG </w:t>
            </w:r>
          </w:p>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CALÇA EM TECIDO CHIMPA</w:t>
            </w:r>
            <w:r w:rsidRPr="00F36AC7">
              <w:rPr>
                <w:rFonts w:ascii="Arial" w:eastAsia="Times New Roman" w:hAnsi="Arial" w:cs="Arial"/>
                <w:sz w:val="20"/>
                <w:szCs w:val="20"/>
              </w:rPr>
              <w:t xml:space="preserve"> NACIONAL, 100% POLIÉSTER, BORDADO FEITO EM MAQUINA INDUSTRIAL, NA COR VERMELHA, COM O BRASÃO E NOME DO MUNICIPIO BORDADO NA PERDA DIREITA E TRÊS BOLSOS, DOIS BOLSOS NA PARTE FRONTAL E UM NA PARTE DE TRÁS NO LADO DIREITO TAMANHOS P, M,G E GG </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139,00</w:t>
            </w:r>
          </w:p>
        </w:tc>
      </w:tr>
      <w:tr w:rsidR="00F36AC7" w:rsidRPr="00F36AC7" w:rsidTr="00F36AC7">
        <w:tblPrEx>
          <w:tblCellMar>
            <w:top w:w="0" w:type="dxa"/>
            <w:bottom w:w="0" w:type="dxa"/>
          </w:tblCellMar>
        </w:tblPrEx>
        <w:tc>
          <w:tcPr>
            <w:tcW w:w="780"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lastRenderedPageBreak/>
              <w:t>29</w:t>
            </w:r>
          </w:p>
        </w:tc>
        <w:tc>
          <w:tcPr>
            <w:tcW w:w="958"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30,00</w:t>
            </w:r>
          </w:p>
        </w:tc>
        <w:tc>
          <w:tcPr>
            <w:tcW w:w="736" w:type="dxa"/>
            <w:vAlign w:val="center"/>
          </w:tcPr>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sz w:val="20"/>
                <w:szCs w:val="20"/>
              </w:rPr>
            </w:pPr>
            <w:r w:rsidRPr="00F36AC7">
              <w:rPr>
                <w:rFonts w:ascii="Arial" w:eastAsia="Times New Roman" w:hAnsi="Arial" w:cs="Arial"/>
                <w:sz w:val="20"/>
                <w:szCs w:val="20"/>
              </w:rPr>
              <w:t>UN</w:t>
            </w:r>
          </w:p>
        </w:tc>
        <w:tc>
          <w:tcPr>
            <w:tcW w:w="5956" w:type="dxa"/>
            <w:vAlign w:val="center"/>
          </w:tcPr>
          <w:p w:rsidR="00F36AC7" w:rsidRPr="00F36AC7" w:rsidRDefault="00F36AC7" w:rsidP="00F36AC7">
            <w:pPr>
              <w:overflowPunct w:val="0"/>
              <w:autoSpaceDE w:val="0"/>
              <w:autoSpaceDN w:val="0"/>
              <w:adjustRightInd w:val="0"/>
              <w:ind w:right="51"/>
              <w:textAlignment w:val="baseline"/>
              <w:rPr>
                <w:rFonts w:ascii="Arial" w:eastAsia="Times New Roman" w:hAnsi="Arial" w:cs="Arial"/>
                <w:sz w:val="20"/>
                <w:szCs w:val="20"/>
              </w:rPr>
            </w:pPr>
            <w:r w:rsidRPr="005C025B">
              <w:rPr>
                <w:rFonts w:ascii="Arial" w:eastAsia="Times New Roman" w:hAnsi="Arial" w:cs="Arial"/>
                <w:b/>
                <w:sz w:val="20"/>
                <w:szCs w:val="20"/>
              </w:rPr>
              <w:t>CAMISETA EM MALHA</w:t>
            </w:r>
            <w:r w:rsidRPr="00F36AC7">
              <w:rPr>
                <w:rFonts w:ascii="Arial" w:eastAsia="Times New Roman" w:hAnsi="Arial" w:cs="Arial"/>
                <w:sz w:val="20"/>
                <w:szCs w:val="20"/>
              </w:rPr>
              <w:t xml:space="preserve"> 67% POLIESTER, 33% VISCOSE ADULTA COM GOLA REDONDA EM RIBANA, MANGA CURTA, E LOGO BORDADO, NOS TAMANHOS P,M,G,GG E EXTRA G</w:t>
            </w:r>
          </w:p>
        </w:tc>
        <w:tc>
          <w:tcPr>
            <w:tcW w:w="1613" w:type="dxa"/>
          </w:tcPr>
          <w:p w:rsidR="005C025B" w:rsidRDefault="005C025B" w:rsidP="00F36AC7">
            <w:pPr>
              <w:overflowPunct w:val="0"/>
              <w:autoSpaceDE w:val="0"/>
              <w:autoSpaceDN w:val="0"/>
              <w:adjustRightInd w:val="0"/>
              <w:ind w:right="51"/>
              <w:jc w:val="center"/>
              <w:textAlignment w:val="baseline"/>
              <w:rPr>
                <w:rFonts w:ascii="Arial" w:eastAsia="Times New Roman" w:hAnsi="Arial" w:cs="Arial"/>
                <w:b/>
                <w:sz w:val="20"/>
                <w:szCs w:val="20"/>
              </w:rPr>
            </w:pPr>
          </w:p>
          <w:p w:rsidR="00F36AC7" w:rsidRPr="00F36AC7" w:rsidRDefault="00F36AC7" w:rsidP="00F36AC7">
            <w:pPr>
              <w:overflowPunct w:val="0"/>
              <w:autoSpaceDE w:val="0"/>
              <w:autoSpaceDN w:val="0"/>
              <w:adjustRightInd w:val="0"/>
              <w:ind w:right="51"/>
              <w:jc w:val="center"/>
              <w:textAlignment w:val="baseline"/>
              <w:rPr>
                <w:rFonts w:ascii="Arial" w:eastAsia="Times New Roman" w:hAnsi="Arial" w:cs="Arial"/>
                <w:b/>
                <w:sz w:val="20"/>
                <w:szCs w:val="20"/>
              </w:rPr>
            </w:pPr>
            <w:r w:rsidRPr="00F36AC7">
              <w:rPr>
                <w:rFonts w:ascii="Arial" w:eastAsia="Times New Roman" w:hAnsi="Arial" w:cs="Arial"/>
                <w:b/>
                <w:sz w:val="20"/>
                <w:szCs w:val="20"/>
              </w:rPr>
              <w:t>32,00</w:t>
            </w:r>
          </w:p>
        </w:tc>
      </w:tr>
    </w:tbl>
    <w:p w:rsidR="00746F91" w:rsidRDefault="00746F91" w:rsidP="00746F91">
      <w:pPr>
        <w:ind w:right="51"/>
        <w:jc w:val="both"/>
        <w:rPr>
          <w:rFonts w:ascii="Arial" w:hAnsi="Arial" w:cs="Arial"/>
          <w:sz w:val="22"/>
          <w:szCs w:val="22"/>
        </w:rPr>
      </w:pPr>
    </w:p>
    <w:p w:rsidR="008D2A11" w:rsidRDefault="008D2A11" w:rsidP="008D2A11">
      <w:pPr>
        <w:tabs>
          <w:tab w:val="left" w:pos="284"/>
        </w:tabs>
        <w:rPr>
          <w:rFonts w:ascii="Arial" w:hAnsi="Arial" w:cs="Arial"/>
          <w:b/>
          <w:bCs/>
          <w:sz w:val="22"/>
          <w:szCs w:val="22"/>
        </w:rPr>
      </w:pPr>
      <w:r w:rsidRPr="00B6630A">
        <w:rPr>
          <w:rFonts w:ascii="Arial" w:hAnsi="Arial" w:cs="Arial"/>
          <w:b/>
          <w:bCs/>
          <w:sz w:val="22"/>
          <w:szCs w:val="22"/>
        </w:rPr>
        <w:t>OBSERVAÇÕES:</w:t>
      </w:r>
    </w:p>
    <w:p w:rsidR="008D2A11" w:rsidRPr="00B6630A" w:rsidRDefault="008D2A11" w:rsidP="008D2A11">
      <w:pPr>
        <w:tabs>
          <w:tab w:val="left" w:pos="284"/>
        </w:tabs>
        <w:rPr>
          <w:rFonts w:ascii="Arial" w:hAnsi="Arial" w:cs="Arial"/>
          <w:b/>
          <w:bCs/>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746F91" w:rsidRDefault="00746F91" w:rsidP="00746F91">
      <w:pPr>
        <w:ind w:right="51"/>
        <w:jc w:val="both"/>
        <w:rPr>
          <w:rFonts w:ascii="Arial" w:hAnsi="Arial" w:cs="Arial"/>
          <w:sz w:val="22"/>
          <w:szCs w:val="22"/>
        </w:rPr>
      </w:pPr>
    </w:p>
    <w:p w:rsidR="00746F91" w:rsidRDefault="00746F91" w:rsidP="0053760E">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rsidR="00EE5C60" w:rsidRDefault="00EE5C60" w:rsidP="00746F91">
      <w:pPr>
        <w:jc w:val="both"/>
        <w:rPr>
          <w:rFonts w:ascii="Arial" w:hAnsi="Arial" w:cs="Arial"/>
          <w:sz w:val="22"/>
          <w:szCs w:val="22"/>
        </w:rPr>
      </w:pPr>
    </w:p>
    <w:p w:rsidR="00897EC3" w:rsidRPr="00903F28" w:rsidRDefault="00897EC3" w:rsidP="00192C77">
      <w:pPr>
        <w:pStyle w:val="PargrafodaLista"/>
        <w:numPr>
          <w:ilvl w:val="0"/>
          <w:numId w:val="42"/>
        </w:numPr>
        <w:jc w:val="both"/>
        <w:rPr>
          <w:rFonts w:ascii="Arial" w:hAnsi="Arial" w:cs="Arial"/>
          <w:b/>
          <w:sz w:val="22"/>
          <w:szCs w:val="22"/>
        </w:rPr>
      </w:pPr>
      <w:r w:rsidRPr="00903F28">
        <w:rPr>
          <w:rFonts w:ascii="Arial" w:hAnsi="Arial" w:cs="Arial"/>
          <w:b/>
          <w:sz w:val="22"/>
          <w:szCs w:val="22"/>
        </w:rPr>
        <w:t>– ENTREGA DO OBJETO LICITADO</w:t>
      </w:r>
      <w:r w:rsidR="00EE5C60" w:rsidRPr="00903F28">
        <w:rPr>
          <w:rFonts w:ascii="Arial" w:hAnsi="Arial" w:cs="Arial"/>
          <w:b/>
          <w:sz w:val="22"/>
          <w:szCs w:val="22"/>
        </w:rPr>
        <w:t xml:space="preserve"> </w:t>
      </w:r>
      <w:r w:rsidR="0053760E" w:rsidRPr="00903F28">
        <w:rPr>
          <w:rFonts w:ascii="Arial" w:hAnsi="Arial" w:cs="Arial"/>
          <w:b/>
          <w:sz w:val="22"/>
          <w:szCs w:val="22"/>
        </w:rPr>
        <w:t>E VALIDADE</w:t>
      </w:r>
    </w:p>
    <w:p w:rsidR="00903F28" w:rsidRDefault="00903F28" w:rsidP="00903F28">
      <w:pPr>
        <w:jc w:val="both"/>
        <w:rPr>
          <w:rFonts w:ascii="Arial" w:hAnsi="Arial" w:cs="Arial"/>
          <w:b/>
          <w:sz w:val="22"/>
          <w:szCs w:val="22"/>
        </w:rPr>
      </w:pPr>
    </w:p>
    <w:p w:rsidR="00903F28" w:rsidRDefault="00903F28" w:rsidP="00903F28">
      <w:pPr>
        <w:ind w:right="51"/>
        <w:jc w:val="both"/>
        <w:rPr>
          <w:rFonts w:ascii="Arial" w:hAnsi="Arial" w:cs="Arial"/>
          <w:sz w:val="22"/>
          <w:szCs w:val="22"/>
        </w:rPr>
      </w:pPr>
      <w:r>
        <w:rPr>
          <w:rFonts w:ascii="Arial" w:hAnsi="Arial" w:cs="Arial"/>
          <w:sz w:val="22"/>
          <w:szCs w:val="22"/>
        </w:rPr>
        <w:t xml:space="preserve">2.1 – Todos os produtos, antes da fabricação, a empresa vencedora deverá apresentar modelo desenhado com ficha técnica para aprovação da secretaria que solicitou o produto. </w:t>
      </w:r>
    </w:p>
    <w:p w:rsidR="00903F28" w:rsidRDefault="00903F28" w:rsidP="00903F28">
      <w:pPr>
        <w:ind w:right="51"/>
        <w:jc w:val="both"/>
        <w:rPr>
          <w:rFonts w:ascii="Arial" w:hAnsi="Arial" w:cs="Arial"/>
          <w:sz w:val="22"/>
          <w:szCs w:val="22"/>
        </w:rPr>
      </w:pPr>
    </w:p>
    <w:p w:rsidR="00903F28" w:rsidRDefault="00903F28" w:rsidP="00903F28">
      <w:pPr>
        <w:ind w:right="51"/>
        <w:jc w:val="both"/>
        <w:rPr>
          <w:rFonts w:ascii="Arial" w:hAnsi="Arial" w:cs="Arial"/>
          <w:sz w:val="22"/>
          <w:szCs w:val="22"/>
        </w:rPr>
      </w:pPr>
      <w:r>
        <w:rPr>
          <w:rFonts w:ascii="Arial" w:hAnsi="Arial" w:cs="Arial"/>
          <w:sz w:val="22"/>
          <w:szCs w:val="22"/>
        </w:rPr>
        <w:t>2.2 – Após aprovação do Modelo desenhado com ficha Técnica conforme item 2.1, a empresa deverá apresentar amostra física dos produtos para aprovação do material e tirar as medidas dos alunos, professores e Funcionários na sede das Secretarias no prazo Máximo de cinco dias após a emissão da autorização de compra;</w:t>
      </w:r>
    </w:p>
    <w:p w:rsidR="00897EC3" w:rsidRDefault="00897EC3" w:rsidP="00897EC3">
      <w:pPr>
        <w:jc w:val="both"/>
        <w:rPr>
          <w:rFonts w:ascii="Arial" w:hAnsi="Arial" w:cs="Arial"/>
          <w:b/>
          <w:sz w:val="22"/>
          <w:szCs w:val="22"/>
        </w:rPr>
      </w:pPr>
    </w:p>
    <w:p w:rsidR="00897EC3" w:rsidRDefault="00903F28" w:rsidP="00897EC3">
      <w:pPr>
        <w:jc w:val="both"/>
        <w:rPr>
          <w:rFonts w:ascii="Arial" w:hAnsi="Arial" w:cs="Arial"/>
          <w:sz w:val="22"/>
          <w:szCs w:val="22"/>
        </w:rPr>
      </w:pPr>
      <w:r>
        <w:rPr>
          <w:rFonts w:ascii="Arial" w:hAnsi="Arial" w:cs="Arial"/>
          <w:color w:val="000000"/>
          <w:sz w:val="22"/>
          <w:szCs w:val="22"/>
        </w:rPr>
        <w:t>2.3</w:t>
      </w:r>
      <w:r w:rsidR="00897EC3" w:rsidRPr="00F03955">
        <w:rPr>
          <w:rFonts w:ascii="Arial" w:hAnsi="Arial" w:cs="Arial"/>
          <w:color w:val="000000"/>
          <w:sz w:val="22"/>
          <w:szCs w:val="22"/>
        </w:rPr>
        <w:t xml:space="preserve"> –</w:t>
      </w:r>
      <w:r w:rsidR="00897EC3">
        <w:rPr>
          <w:rFonts w:ascii="Arial" w:hAnsi="Arial" w:cs="Arial"/>
          <w:color w:val="000000"/>
          <w:sz w:val="22"/>
          <w:szCs w:val="22"/>
        </w:rPr>
        <w:t xml:space="preserve"> </w:t>
      </w:r>
      <w:r>
        <w:rPr>
          <w:rFonts w:ascii="Arial" w:hAnsi="Arial" w:cs="Arial"/>
          <w:sz w:val="22"/>
          <w:szCs w:val="22"/>
        </w:rPr>
        <w:t>Os itens relacionados no subitem 1.2, deverão ser entregues (carga e descarga) em local e horários estipulados pela administração sem custo adicional, no prazo Máximo de 15 dias contados a partir da data de aprovação e retirada das medidas junto as secretarias, sem nenhum defeito de fabricação, de boa qualidade e com garantia mínima de 03 meses contados data de entrega.</w:t>
      </w:r>
    </w:p>
    <w:p w:rsidR="006C37DB" w:rsidRDefault="006C37DB" w:rsidP="006C37DB">
      <w:pPr>
        <w:jc w:val="both"/>
        <w:rPr>
          <w:rFonts w:ascii="Arial" w:hAnsi="Arial" w:cs="Arial"/>
          <w:sz w:val="22"/>
          <w:szCs w:val="22"/>
        </w:rPr>
      </w:pPr>
    </w:p>
    <w:p w:rsidR="0053760E" w:rsidRDefault="0053760E" w:rsidP="0053760E">
      <w:pPr>
        <w:jc w:val="both"/>
        <w:rPr>
          <w:rFonts w:ascii="Arial" w:hAnsi="Arial" w:cs="Arial"/>
          <w:sz w:val="22"/>
          <w:szCs w:val="22"/>
        </w:rPr>
      </w:pPr>
      <w:r>
        <w:rPr>
          <w:rFonts w:ascii="Arial" w:hAnsi="Arial" w:cs="Arial"/>
          <w:sz w:val="22"/>
          <w:szCs w:val="22"/>
        </w:rPr>
        <w:t>2.</w:t>
      </w:r>
      <w:r w:rsidR="00903F28">
        <w:rPr>
          <w:rFonts w:ascii="Arial" w:hAnsi="Arial" w:cs="Arial"/>
          <w:sz w:val="22"/>
          <w:szCs w:val="22"/>
        </w:rPr>
        <w:t>4</w:t>
      </w:r>
      <w:r>
        <w:rPr>
          <w:rFonts w:ascii="Arial" w:hAnsi="Arial" w:cs="Arial"/>
          <w:sz w:val="22"/>
          <w:szCs w:val="22"/>
        </w:rPr>
        <w:t xml:space="preserve"> - No caso </w:t>
      </w:r>
      <w:proofErr w:type="gramStart"/>
      <w:r>
        <w:rPr>
          <w:rFonts w:ascii="Arial" w:hAnsi="Arial" w:cs="Arial"/>
          <w:sz w:val="22"/>
          <w:szCs w:val="22"/>
        </w:rPr>
        <w:t>dos</w:t>
      </w:r>
      <w:proofErr w:type="gramEnd"/>
      <w:r>
        <w:rPr>
          <w:rFonts w:ascii="Arial" w:hAnsi="Arial" w:cs="Arial"/>
          <w:sz w:val="22"/>
          <w:szCs w:val="22"/>
        </w:rPr>
        <w:t xml:space="preserve"> </w:t>
      </w:r>
      <w:r w:rsidR="003B454B">
        <w:rPr>
          <w:rFonts w:ascii="Arial" w:hAnsi="Arial" w:cs="Arial"/>
          <w:sz w:val="22"/>
          <w:szCs w:val="22"/>
        </w:rPr>
        <w:t>produtos apresentarem defeito</w:t>
      </w:r>
      <w:r>
        <w:rPr>
          <w:rFonts w:ascii="Arial" w:hAnsi="Arial" w:cs="Arial"/>
          <w:sz w:val="22"/>
          <w:szCs w:val="22"/>
        </w:rPr>
        <w:t xml:space="preserve"> durante o prazo de garantia, a empresa vencedora deverá substituir o produto por um novo no prazo Máximo de 2 dias.</w:t>
      </w:r>
    </w:p>
    <w:p w:rsidR="00897EC3" w:rsidRDefault="00897EC3" w:rsidP="00897EC3">
      <w:pPr>
        <w:jc w:val="both"/>
        <w:rPr>
          <w:rFonts w:ascii="Arial" w:hAnsi="Arial" w:cs="Arial"/>
          <w:color w:val="000000"/>
          <w:sz w:val="22"/>
          <w:szCs w:val="22"/>
        </w:rPr>
      </w:pPr>
    </w:p>
    <w:p w:rsidR="00897EC3" w:rsidRDefault="00192C77" w:rsidP="00897EC3">
      <w:pPr>
        <w:jc w:val="both"/>
        <w:rPr>
          <w:rFonts w:ascii="Arial" w:hAnsi="Arial" w:cs="Arial"/>
          <w:color w:val="000000"/>
          <w:sz w:val="22"/>
          <w:szCs w:val="22"/>
        </w:rPr>
      </w:pPr>
      <w:r>
        <w:rPr>
          <w:rFonts w:ascii="Arial" w:hAnsi="Arial" w:cs="Arial"/>
          <w:color w:val="000000"/>
          <w:sz w:val="22"/>
          <w:szCs w:val="22"/>
        </w:rPr>
        <w:t>2.5</w:t>
      </w:r>
      <w:r w:rsidR="00897EC3">
        <w:rPr>
          <w:rFonts w:ascii="Arial" w:hAnsi="Arial" w:cs="Arial"/>
          <w:color w:val="000000"/>
          <w:sz w:val="22"/>
          <w:szCs w:val="22"/>
        </w:rPr>
        <w:t xml:space="preserve"> – Os produtos deverão ser entregues na parte da manhã das 07:30 até 11:00 horas e na parte da tarde das 13:00 até 16:30 horas de Segunda – Feira </w:t>
      </w:r>
      <w:proofErr w:type="spellStart"/>
      <w:r w:rsidR="00897EC3">
        <w:rPr>
          <w:rFonts w:ascii="Arial" w:hAnsi="Arial" w:cs="Arial"/>
          <w:color w:val="000000"/>
          <w:sz w:val="22"/>
          <w:szCs w:val="22"/>
        </w:rPr>
        <w:t>á</w:t>
      </w:r>
      <w:proofErr w:type="spellEnd"/>
      <w:r w:rsidR="00897EC3">
        <w:rPr>
          <w:rFonts w:ascii="Arial" w:hAnsi="Arial" w:cs="Arial"/>
          <w:color w:val="000000"/>
          <w:sz w:val="22"/>
          <w:szCs w:val="22"/>
        </w:rPr>
        <w:t xml:space="preserve"> Sexta – Feira. Os produtos entregues fora dos horários estipulados não serão aceitos na hora da entrega.</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sz w:val="22"/>
          <w:szCs w:val="22"/>
        </w:rPr>
      </w:pPr>
      <w:r>
        <w:rPr>
          <w:rFonts w:ascii="Arial" w:hAnsi="Arial" w:cs="Arial"/>
          <w:sz w:val="22"/>
          <w:szCs w:val="22"/>
        </w:rPr>
        <w:t>2.6 - Os Produtos deverão ser entregues em embalagem lacrada, original da Fabricante quando for o caso.</w:t>
      </w:r>
    </w:p>
    <w:p w:rsidR="00192C77" w:rsidRDefault="00192C77" w:rsidP="00897EC3">
      <w:pPr>
        <w:jc w:val="both"/>
        <w:rPr>
          <w:rFonts w:ascii="Arial" w:hAnsi="Arial" w:cs="Arial"/>
          <w:sz w:val="22"/>
          <w:szCs w:val="22"/>
        </w:rPr>
      </w:pPr>
    </w:p>
    <w:p w:rsidR="00903F28" w:rsidRDefault="00192C77" w:rsidP="00903F28">
      <w:pPr>
        <w:tabs>
          <w:tab w:val="left" w:pos="284"/>
        </w:tabs>
        <w:ind w:right="51"/>
        <w:jc w:val="both"/>
        <w:rPr>
          <w:rFonts w:ascii="Arial" w:hAnsi="Arial" w:cs="Arial"/>
          <w:sz w:val="22"/>
          <w:szCs w:val="22"/>
        </w:rPr>
      </w:pPr>
      <w:r>
        <w:rPr>
          <w:rFonts w:ascii="Arial" w:hAnsi="Arial" w:cs="Arial"/>
          <w:sz w:val="22"/>
          <w:szCs w:val="22"/>
        </w:rPr>
        <w:lastRenderedPageBreak/>
        <w:t xml:space="preserve">2.7 - </w:t>
      </w:r>
      <w:r w:rsidR="00903F28">
        <w:rPr>
          <w:rFonts w:ascii="Arial" w:hAnsi="Arial" w:cs="Arial"/>
          <w:sz w:val="22"/>
          <w:szCs w:val="22"/>
        </w:rPr>
        <w:t>Todos os</w:t>
      </w:r>
      <w:r>
        <w:rPr>
          <w:rFonts w:ascii="Arial" w:hAnsi="Arial" w:cs="Arial"/>
          <w:sz w:val="22"/>
          <w:szCs w:val="22"/>
        </w:rPr>
        <w:t xml:space="preserve"> produtos relacionados no item 1</w:t>
      </w:r>
      <w:r w:rsidR="00903F28">
        <w:rPr>
          <w:rFonts w:ascii="Arial" w:hAnsi="Arial" w:cs="Arial"/>
          <w:sz w:val="22"/>
          <w:szCs w:val="22"/>
        </w:rPr>
        <w:t xml:space="preserve">.2, deverão ser confeccionados conforme cores, modelos, </w:t>
      </w:r>
      <w:r>
        <w:rPr>
          <w:rFonts w:ascii="Arial" w:hAnsi="Arial" w:cs="Arial"/>
          <w:sz w:val="22"/>
          <w:szCs w:val="22"/>
        </w:rPr>
        <w:t>podendo ser solicitado a troca dos bordados e estampas sem custo adicional para</w:t>
      </w:r>
      <w:r w:rsidR="00903F28">
        <w:rPr>
          <w:rFonts w:ascii="Arial" w:hAnsi="Arial" w:cs="Arial"/>
          <w:sz w:val="22"/>
          <w:szCs w:val="22"/>
        </w:rPr>
        <w:t xml:space="preserve"> administração municipal</w:t>
      </w:r>
      <w:r>
        <w:rPr>
          <w:rFonts w:ascii="Arial" w:hAnsi="Arial" w:cs="Arial"/>
          <w:sz w:val="22"/>
          <w:szCs w:val="22"/>
        </w:rPr>
        <w:t>.</w:t>
      </w:r>
      <w:r w:rsidR="00903F28">
        <w:rPr>
          <w:rFonts w:ascii="Arial" w:hAnsi="Arial" w:cs="Arial"/>
          <w:sz w:val="22"/>
          <w:szCs w:val="22"/>
        </w:rPr>
        <w:t xml:space="preserve"> </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2.7</w:t>
      </w:r>
      <w:r w:rsidR="00897EC3"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2.8</w:t>
      </w:r>
      <w:r w:rsidR="00897EC3"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897EC3" w:rsidRDefault="00897EC3" w:rsidP="00897EC3">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897EC3" w:rsidRDefault="00897EC3" w:rsidP="00897EC3">
      <w:pPr>
        <w:jc w:val="both"/>
        <w:rPr>
          <w:rFonts w:ascii="Arial" w:hAnsi="Arial" w:cs="Arial"/>
          <w:b/>
          <w:sz w:val="22"/>
          <w:szCs w:val="22"/>
        </w:rPr>
      </w:pPr>
    </w:p>
    <w:p w:rsidR="00897EC3" w:rsidRPr="00F03955" w:rsidRDefault="00897EC3" w:rsidP="00897EC3">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 xml:space="preserve">de </w:t>
      </w:r>
      <w:r w:rsidR="00C13E16">
        <w:rPr>
          <w:rFonts w:ascii="Arial" w:hAnsi="Arial" w:cs="Arial"/>
          <w:sz w:val="22"/>
          <w:szCs w:val="22"/>
        </w:rPr>
        <w:t>12</w:t>
      </w:r>
      <w:r>
        <w:rPr>
          <w:rFonts w:ascii="Arial" w:hAnsi="Arial" w:cs="Arial"/>
          <w:sz w:val="22"/>
          <w:szCs w:val="22"/>
        </w:rPr>
        <w:t xml:space="preserve"> meses, contados a partir da assinatura da mesma.</w:t>
      </w:r>
    </w:p>
    <w:p w:rsidR="00897EC3" w:rsidRPr="00F03955" w:rsidRDefault="00897EC3" w:rsidP="00897EC3">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897EC3" w:rsidRPr="00F03955"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.1 – O pagamento será efetuado em no máximo 15</w:t>
      </w:r>
      <w:r>
        <w:rPr>
          <w:rFonts w:ascii="Arial" w:hAnsi="Arial" w:cs="Arial"/>
          <w:sz w:val="22"/>
          <w:szCs w:val="22"/>
        </w:rPr>
        <w:t xml:space="preserve"> dias após a entrega total dos produtos da Ordem de Compra</w:t>
      </w:r>
      <w:r w:rsidRPr="00F03955">
        <w:rPr>
          <w:rFonts w:ascii="Arial" w:hAnsi="Arial" w:cs="Arial"/>
          <w:sz w:val="22"/>
          <w:szCs w:val="22"/>
        </w:rPr>
        <w:t>.</w:t>
      </w:r>
    </w:p>
    <w:p w:rsidR="00897EC3"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rsidR="00897EC3" w:rsidRPr="00F03955" w:rsidRDefault="00897EC3" w:rsidP="00897EC3">
      <w:pPr>
        <w:jc w:val="both"/>
        <w:rPr>
          <w:rFonts w:ascii="Arial" w:hAnsi="Arial" w:cs="Arial"/>
          <w:spacing w:val="-3"/>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4</w:t>
      </w:r>
      <w:r w:rsidR="00897EC3" w:rsidRPr="00F03955">
        <w:rPr>
          <w:rFonts w:ascii="Arial" w:hAnsi="Arial" w:cs="Arial"/>
          <w:sz w:val="22"/>
          <w:szCs w:val="22"/>
        </w:rPr>
        <w:t>.3 – A critério da contratante, poderão ser utilizados parte dos pagamentos devidos para cobrir possíveis despesas com multas, indenizações a terceiros ou outras, de responsabilidade da contratada.</w:t>
      </w:r>
    </w:p>
    <w:p w:rsidR="00897EC3" w:rsidRPr="00F03955"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szCs w:val="22"/>
        </w:rPr>
      </w:pPr>
      <w:r>
        <w:rPr>
          <w:rFonts w:ascii="Arial" w:hAnsi="Arial" w:cs="Arial"/>
          <w:b/>
          <w:sz w:val="22"/>
          <w:szCs w:val="22"/>
        </w:rPr>
        <w:t>5</w:t>
      </w:r>
      <w:r w:rsidR="00897EC3" w:rsidRPr="00F03955">
        <w:rPr>
          <w:rFonts w:ascii="Arial" w:hAnsi="Arial" w:cs="Arial"/>
          <w:b/>
          <w:sz w:val="22"/>
          <w:szCs w:val="22"/>
        </w:rPr>
        <w:t xml:space="preserve"> – DOS RECURSOS ORÇAMENTÁRIOS</w:t>
      </w:r>
    </w:p>
    <w:p w:rsidR="00897EC3" w:rsidRPr="00F03955" w:rsidRDefault="00897EC3" w:rsidP="00897EC3">
      <w:pPr>
        <w:jc w:val="both"/>
        <w:rPr>
          <w:rFonts w:ascii="Arial" w:hAnsi="Arial" w:cs="Arial"/>
          <w:b/>
          <w:sz w:val="22"/>
          <w:szCs w:val="22"/>
        </w:rPr>
      </w:pPr>
    </w:p>
    <w:p w:rsidR="00897EC3" w:rsidRDefault="00897EC3" w:rsidP="00897EC3">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F36AC7">
        <w:rPr>
          <w:rFonts w:ascii="Arial" w:hAnsi="Arial" w:cs="Arial"/>
          <w:noProof/>
          <w:spacing w:val="-3"/>
          <w:sz w:val="22"/>
          <w:szCs w:val="22"/>
        </w:rPr>
        <w:t>2022</w:t>
      </w:r>
      <w:r>
        <w:rPr>
          <w:rFonts w:ascii="Arial" w:hAnsi="Arial" w:cs="Arial"/>
          <w:noProof/>
          <w:spacing w:val="-3"/>
          <w:sz w:val="22"/>
          <w:szCs w:val="22"/>
        </w:rPr>
        <w:t xml:space="preserve"> e 202</w:t>
      </w:r>
      <w:r w:rsidR="005C025B">
        <w:rPr>
          <w:rFonts w:ascii="Arial" w:hAnsi="Arial" w:cs="Arial"/>
          <w:noProof/>
          <w:spacing w:val="-3"/>
          <w:sz w:val="22"/>
          <w:szCs w:val="22"/>
        </w:rPr>
        <w:t>3</w:t>
      </w:r>
      <w:r w:rsidRPr="00E07BDD">
        <w:rPr>
          <w:rFonts w:ascii="Arial" w:hAnsi="Arial" w:cs="Arial"/>
          <w:noProof/>
          <w:spacing w:val="-3"/>
          <w:sz w:val="22"/>
          <w:szCs w:val="22"/>
        </w:rPr>
        <w:t>.</w:t>
      </w:r>
    </w:p>
    <w:p w:rsidR="00897EC3" w:rsidRDefault="00897EC3" w:rsidP="00897EC3">
      <w:pPr>
        <w:widowControl w:val="0"/>
        <w:jc w:val="both"/>
        <w:rPr>
          <w:rFonts w:ascii="Arial" w:hAnsi="Arial" w:cs="Arial"/>
          <w:noProof/>
          <w:spacing w:val="-3"/>
          <w:sz w:val="22"/>
          <w:szCs w:val="22"/>
        </w:rPr>
      </w:pPr>
    </w:p>
    <w:p w:rsidR="00897EC3" w:rsidRPr="00E07BDD" w:rsidRDefault="0049287C" w:rsidP="00897EC3">
      <w:pPr>
        <w:widowControl w:val="0"/>
        <w:jc w:val="both"/>
        <w:rPr>
          <w:rFonts w:ascii="Arial" w:hAnsi="Arial" w:cs="Arial"/>
          <w:b/>
          <w:sz w:val="22"/>
          <w:szCs w:val="22"/>
        </w:rPr>
      </w:pPr>
      <w:r>
        <w:rPr>
          <w:rFonts w:ascii="Arial" w:hAnsi="Arial" w:cs="Arial"/>
          <w:b/>
          <w:noProof/>
          <w:spacing w:val="-3"/>
          <w:sz w:val="22"/>
          <w:szCs w:val="22"/>
        </w:rPr>
        <w:t>6</w:t>
      </w:r>
      <w:r w:rsidR="00897EC3" w:rsidRPr="00E07BDD">
        <w:rPr>
          <w:rFonts w:ascii="Arial" w:hAnsi="Arial" w:cs="Arial"/>
          <w:b/>
          <w:noProof/>
          <w:spacing w:val="-3"/>
          <w:sz w:val="22"/>
          <w:szCs w:val="22"/>
        </w:rPr>
        <w:t xml:space="preserve"> -</w:t>
      </w:r>
      <w:r w:rsidR="00897EC3" w:rsidRPr="00E07BDD">
        <w:rPr>
          <w:rFonts w:ascii="Arial" w:hAnsi="Arial" w:cs="Arial"/>
          <w:noProof/>
          <w:spacing w:val="-3"/>
          <w:sz w:val="22"/>
          <w:szCs w:val="22"/>
        </w:rPr>
        <w:t xml:space="preserve"> </w:t>
      </w:r>
      <w:r w:rsidR="00897EC3" w:rsidRPr="00E07BDD">
        <w:rPr>
          <w:rFonts w:ascii="Arial" w:hAnsi="Arial" w:cs="Arial"/>
          <w:b/>
          <w:sz w:val="22"/>
          <w:szCs w:val="22"/>
        </w:rPr>
        <w:t>DA REVISÃO DA ATA DE REGISTRO DE PREÇOS</w:t>
      </w:r>
    </w:p>
    <w:p w:rsidR="00897EC3" w:rsidRPr="00E07BDD" w:rsidRDefault="00897EC3" w:rsidP="00897EC3">
      <w:pPr>
        <w:widowControl w:val="0"/>
        <w:jc w:val="both"/>
        <w:rPr>
          <w:rFonts w:ascii="Arial" w:hAnsi="Arial" w:cs="Arial"/>
          <w:b/>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6</w:t>
      </w:r>
      <w:r w:rsidR="00897EC3" w:rsidRPr="00E07BDD">
        <w:rPr>
          <w:rFonts w:ascii="Arial" w:hAnsi="Arial" w:cs="Arial"/>
          <w:sz w:val="22"/>
          <w:szCs w:val="22"/>
        </w:rPr>
        <w:t>.1</w:t>
      </w:r>
      <w:r w:rsidR="00897EC3">
        <w:rPr>
          <w:rFonts w:ascii="Arial" w:hAnsi="Arial" w:cs="Arial"/>
          <w:sz w:val="22"/>
          <w:szCs w:val="22"/>
        </w:rPr>
        <w:t xml:space="preserve"> </w:t>
      </w:r>
      <w:r w:rsidR="00897EC3"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897EC3" w:rsidRDefault="00897EC3" w:rsidP="00897EC3">
      <w:pPr>
        <w:widowControl w:val="0"/>
        <w:jc w:val="both"/>
        <w:rPr>
          <w:rFonts w:ascii="Arial" w:hAnsi="Arial" w:cs="Arial"/>
          <w:sz w:val="22"/>
          <w:szCs w:val="22"/>
        </w:rPr>
      </w:pPr>
    </w:p>
    <w:p w:rsidR="00897EC3" w:rsidRDefault="0049287C" w:rsidP="00897EC3">
      <w:pPr>
        <w:widowControl w:val="0"/>
        <w:jc w:val="both"/>
        <w:rPr>
          <w:rFonts w:ascii="Arial" w:hAnsi="Arial" w:cs="Arial"/>
          <w:b/>
          <w:spacing w:val="-3"/>
          <w:sz w:val="22"/>
          <w:szCs w:val="22"/>
        </w:rPr>
      </w:pPr>
      <w:r>
        <w:rPr>
          <w:rFonts w:ascii="Arial" w:hAnsi="Arial" w:cs="Arial"/>
          <w:b/>
          <w:spacing w:val="-3"/>
          <w:sz w:val="22"/>
          <w:szCs w:val="22"/>
        </w:rPr>
        <w:t>7</w:t>
      </w:r>
      <w:r w:rsidR="00897EC3" w:rsidRPr="00C914F1">
        <w:rPr>
          <w:rFonts w:ascii="Arial" w:hAnsi="Arial" w:cs="Arial"/>
          <w:b/>
          <w:spacing w:val="-3"/>
          <w:sz w:val="22"/>
          <w:szCs w:val="22"/>
        </w:rPr>
        <w:t xml:space="preserve"> – DA FISCALIZAÇÃO</w:t>
      </w:r>
    </w:p>
    <w:p w:rsidR="00897EC3" w:rsidRPr="00C914F1" w:rsidRDefault="00897EC3" w:rsidP="00897EC3">
      <w:pPr>
        <w:widowControl w:val="0"/>
        <w:jc w:val="both"/>
        <w:rPr>
          <w:rFonts w:ascii="Arial" w:hAnsi="Arial" w:cs="Arial"/>
          <w:b/>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.1 - Incumbe ao Município juntame</w:t>
      </w:r>
      <w:r w:rsidR="00897EC3">
        <w:rPr>
          <w:rFonts w:ascii="Arial" w:hAnsi="Arial" w:cs="Arial"/>
          <w:spacing w:val="-3"/>
          <w:sz w:val="22"/>
          <w:szCs w:val="22"/>
        </w:rPr>
        <w:t>nte com as Secretaria Municipal</w:t>
      </w:r>
      <w:r w:rsidR="00897EC3" w:rsidRPr="00C914F1">
        <w:rPr>
          <w:rFonts w:ascii="Arial" w:hAnsi="Arial" w:cs="Arial"/>
          <w:spacing w:val="-3"/>
          <w:sz w:val="22"/>
          <w:szCs w:val="22"/>
        </w:rPr>
        <w:t xml:space="preserve"> de </w:t>
      </w:r>
      <w:r w:rsidR="00897EC3">
        <w:rPr>
          <w:rFonts w:ascii="Arial" w:hAnsi="Arial" w:cs="Arial"/>
          <w:spacing w:val="-3"/>
          <w:sz w:val="22"/>
          <w:szCs w:val="22"/>
        </w:rPr>
        <w:t>Flor do Sertão</w:t>
      </w:r>
      <w:r w:rsidR="00897EC3" w:rsidRPr="00C914F1">
        <w:rPr>
          <w:rFonts w:ascii="Arial" w:hAnsi="Arial" w:cs="Arial"/>
          <w:spacing w:val="-3"/>
          <w:sz w:val="22"/>
          <w:szCs w:val="22"/>
        </w:rPr>
        <w:t>/SC:</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dos produtos os seguintes funcionários:</w:t>
      </w:r>
    </w:p>
    <w:p w:rsidR="00897EC3"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de Administração </w:t>
      </w: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da Educação </w:t>
      </w:r>
    </w:p>
    <w:p w:rsidR="00897EC3" w:rsidRDefault="00192C77" w:rsidP="00897EC3">
      <w:pPr>
        <w:jc w:val="both"/>
        <w:rPr>
          <w:rFonts w:ascii="Arial" w:hAnsi="Arial" w:cs="Arial"/>
          <w:b/>
          <w:sz w:val="22"/>
        </w:rPr>
      </w:pPr>
      <w:r>
        <w:rPr>
          <w:rFonts w:ascii="Arial" w:hAnsi="Arial" w:cs="Arial"/>
          <w:b/>
          <w:sz w:val="22"/>
        </w:rPr>
        <w:t>Secretaria</w:t>
      </w:r>
      <w:r w:rsidR="00897EC3">
        <w:rPr>
          <w:rFonts w:ascii="Arial" w:hAnsi="Arial" w:cs="Arial"/>
          <w:b/>
          <w:sz w:val="22"/>
        </w:rPr>
        <w:t xml:space="preserve"> da Saúde </w:t>
      </w:r>
    </w:p>
    <w:p w:rsidR="00897EC3" w:rsidRDefault="00897EC3" w:rsidP="00897EC3">
      <w:pPr>
        <w:jc w:val="both"/>
        <w:rPr>
          <w:rFonts w:ascii="Arial" w:hAnsi="Arial" w:cs="Arial"/>
          <w:b/>
          <w:sz w:val="22"/>
        </w:rPr>
      </w:pPr>
      <w:r>
        <w:rPr>
          <w:rFonts w:ascii="Arial" w:hAnsi="Arial" w:cs="Arial"/>
          <w:b/>
          <w:sz w:val="22"/>
        </w:rPr>
        <w:t xml:space="preserve">Secretaria de Assistência Social </w:t>
      </w:r>
    </w:p>
    <w:p w:rsidR="00897EC3" w:rsidRDefault="00897EC3" w:rsidP="00897EC3">
      <w:pPr>
        <w:jc w:val="both"/>
        <w:rPr>
          <w:rFonts w:ascii="Arial" w:hAnsi="Arial" w:cs="Arial"/>
          <w:b/>
          <w:sz w:val="22"/>
        </w:rPr>
      </w:pPr>
      <w:r>
        <w:rPr>
          <w:rFonts w:ascii="Arial" w:hAnsi="Arial" w:cs="Arial"/>
          <w:b/>
          <w:sz w:val="22"/>
        </w:rPr>
        <w:t xml:space="preserve">Secretaria de Agricultura </w:t>
      </w:r>
    </w:p>
    <w:p w:rsidR="0053760E" w:rsidRPr="00D67E2D" w:rsidRDefault="0053760E" w:rsidP="00897EC3">
      <w:pPr>
        <w:jc w:val="both"/>
        <w:rPr>
          <w:rFonts w:ascii="Arial" w:hAnsi="Arial" w:cs="Arial"/>
          <w:b/>
          <w:sz w:val="22"/>
        </w:rPr>
      </w:pPr>
      <w:r>
        <w:rPr>
          <w:rFonts w:ascii="Arial" w:hAnsi="Arial" w:cs="Arial"/>
          <w:b/>
          <w:sz w:val="22"/>
        </w:rPr>
        <w:t xml:space="preserve">Secretario de </w:t>
      </w:r>
      <w:proofErr w:type="gramStart"/>
      <w:r>
        <w:rPr>
          <w:rFonts w:ascii="Arial" w:hAnsi="Arial" w:cs="Arial"/>
          <w:b/>
          <w:sz w:val="22"/>
        </w:rPr>
        <w:t>Infra – Estrutura</w:t>
      </w:r>
      <w:proofErr w:type="gramEnd"/>
      <w:r>
        <w:rPr>
          <w:rFonts w:ascii="Arial" w:hAnsi="Arial" w:cs="Arial"/>
          <w:b/>
          <w:sz w:val="22"/>
        </w:rPr>
        <w:t xml:space="preserve"> e Transporte</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lastRenderedPageBreak/>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897EC3" w:rsidRDefault="00897EC3" w:rsidP="00897EC3">
      <w:pPr>
        <w:widowControl w:val="0"/>
        <w:jc w:val="both"/>
        <w:rPr>
          <w:rFonts w:ascii="Arial" w:hAnsi="Arial" w:cs="Arial"/>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.2 - Incumbe à Contratada, além de outras incluídas neste Edital e seus Anexos:</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5C025B">
        <w:rPr>
          <w:rFonts w:ascii="Arial" w:hAnsi="Arial" w:cs="Arial"/>
          <w:sz w:val="22"/>
          <w:szCs w:val="22"/>
        </w:rPr>
        <w:t>10</w:t>
      </w:r>
      <w:r>
        <w:rPr>
          <w:rFonts w:ascii="Arial" w:hAnsi="Arial" w:cs="Arial"/>
          <w:sz w:val="22"/>
          <w:szCs w:val="22"/>
        </w:rPr>
        <w:t xml:space="preserve"> dias do mês de </w:t>
      </w:r>
      <w:r w:rsidR="005C025B">
        <w:rPr>
          <w:rFonts w:ascii="Arial" w:hAnsi="Arial" w:cs="Arial"/>
          <w:sz w:val="22"/>
          <w:szCs w:val="22"/>
        </w:rPr>
        <w:t>agosto</w:t>
      </w:r>
      <w:r>
        <w:rPr>
          <w:rFonts w:ascii="Arial" w:hAnsi="Arial" w:cs="Arial"/>
          <w:sz w:val="22"/>
          <w:szCs w:val="22"/>
        </w:rPr>
        <w:t xml:space="preserve"> de </w:t>
      </w:r>
      <w:r w:rsidR="00F36AC7">
        <w:rPr>
          <w:rFonts w:ascii="Arial" w:hAnsi="Arial" w:cs="Arial"/>
          <w:sz w:val="22"/>
          <w:szCs w:val="22"/>
        </w:rPr>
        <w:t>2022</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746F91" w:rsidP="00746F91">
      <w:pPr>
        <w:tabs>
          <w:tab w:val="left" w:pos="284"/>
        </w:tabs>
        <w:jc w:val="center"/>
        <w:rPr>
          <w:rFonts w:ascii="Arial" w:hAnsi="Arial" w:cs="Arial"/>
          <w:b/>
          <w:sz w:val="22"/>
          <w:szCs w:val="22"/>
        </w:rPr>
      </w:pPr>
      <w:r>
        <w:rPr>
          <w:rFonts w:ascii="Arial" w:hAnsi="Arial" w:cs="Arial"/>
          <w:b/>
          <w:sz w:val="22"/>
          <w:szCs w:val="22"/>
        </w:rPr>
        <w:t>SIDNEI JOSE WILLINGHÖFER</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5C025B" w:rsidRDefault="005C025B"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5C025B">
        <w:rPr>
          <w:rFonts w:ascii="Arial" w:hAnsi="Arial" w:cs="Arial"/>
          <w:sz w:val="22"/>
          <w:szCs w:val="22"/>
        </w:rPr>
        <w:t>23</w:t>
      </w:r>
      <w:r w:rsidR="00545B71">
        <w:rPr>
          <w:rFonts w:ascii="Arial" w:hAnsi="Arial" w:cs="Arial"/>
          <w:sz w:val="22"/>
          <w:szCs w:val="22"/>
        </w:rPr>
        <w:t>/</w:t>
      </w:r>
      <w:r w:rsidR="0053760E">
        <w:rPr>
          <w:rFonts w:ascii="Arial" w:hAnsi="Arial" w:cs="Arial"/>
          <w:sz w:val="22"/>
          <w:szCs w:val="22"/>
        </w:rPr>
        <w:t>0</w:t>
      </w:r>
      <w:r w:rsidR="005C025B">
        <w:rPr>
          <w:rFonts w:ascii="Arial" w:hAnsi="Arial" w:cs="Arial"/>
          <w:sz w:val="22"/>
          <w:szCs w:val="22"/>
        </w:rPr>
        <w:t>8</w:t>
      </w:r>
      <w:r w:rsidR="00545B71">
        <w:rPr>
          <w:rFonts w:ascii="Arial" w:hAnsi="Arial" w:cs="Arial"/>
          <w:sz w:val="22"/>
          <w:szCs w:val="22"/>
        </w:rPr>
        <w:t>/</w:t>
      </w:r>
      <w:r w:rsidR="00F36AC7">
        <w:rPr>
          <w:rFonts w:ascii="Arial" w:hAnsi="Arial" w:cs="Arial"/>
          <w:sz w:val="22"/>
          <w:szCs w:val="22"/>
        </w:rPr>
        <w:t>2022</w:t>
      </w:r>
      <w:r w:rsidRPr="005D4150">
        <w:rPr>
          <w:rFonts w:ascii="Arial" w:hAnsi="Arial" w:cs="Arial"/>
          <w:sz w:val="22"/>
          <w:szCs w:val="22"/>
        </w:rPr>
        <w:t xml:space="preserve">, ÀS </w:t>
      </w:r>
      <w:r w:rsidR="00CD0872">
        <w:rPr>
          <w:rFonts w:ascii="Arial" w:hAnsi="Arial" w:cs="Arial"/>
          <w:sz w:val="22"/>
          <w:szCs w:val="22"/>
        </w:rPr>
        <w:t>0</w:t>
      </w:r>
      <w:r w:rsidR="0053760E">
        <w:rPr>
          <w:rFonts w:ascii="Arial" w:hAnsi="Arial" w:cs="Arial"/>
          <w:sz w:val="22"/>
          <w:szCs w:val="22"/>
        </w:rPr>
        <w:t>8</w:t>
      </w:r>
      <w:r w:rsidRPr="005D4150">
        <w:rPr>
          <w:rFonts w:ascii="Arial" w:hAnsi="Arial" w:cs="Arial"/>
          <w:sz w:val="22"/>
          <w:szCs w:val="22"/>
        </w:rPr>
        <w:t>H</w:t>
      </w:r>
      <w:r w:rsidR="005C025B">
        <w:rPr>
          <w:rFonts w:ascii="Arial" w:hAnsi="Arial" w:cs="Arial"/>
          <w:sz w:val="22"/>
          <w:szCs w:val="22"/>
        </w:rPr>
        <w:t>3</w:t>
      </w:r>
      <w:r w:rsidR="0053760E">
        <w:rPr>
          <w:rFonts w:ascii="Arial" w:hAnsi="Arial" w:cs="Arial"/>
          <w:sz w:val="22"/>
          <w:szCs w:val="22"/>
        </w:rPr>
        <w:t>1</w:t>
      </w:r>
      <w:r w:rsidR="00CD0872">
        <w:rPr>
          <w:rFonts w:ascii="Arial" w:hAnsi="Arial" w:cs="Arial"/>
          <w:sz w:val="22"/>
          <w:szCs w:val="22"/>
        </w:rPr>
        <w:t>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proofErr w:type="spellStart"/>
      <w:r w:rsidRPr="005D4150">
        <w:rPr>
          <w:rFonts w:ascii="Arial" w:hAnsi="Arial" w:cs="Arial"/>
          <w:color w:val="auto"/>
          <w:sz w:val="22"/>
          <w:szCs w:val="22"/>
        </w:rPr>
        <w:t>DE</w:t>
      </w:r>
      <w:proofErr w:type="spellEnd"/>
      <w:r w:rsidRPr="005D4150">
        <w:rPr>
          <w:rFonts w:ascii="Arial" w:eastAsia="Arial" w:hAnsi="Arial" w:cs="Arial"/>
          <w:color w:val="auto"/>
          <w:sz w:val="22"/>
          <w:szCs w:val="22"/>
        </w:rPr>
        <w:t xml:space="preserve"> </w:t>
      </w:r>
      <w:r w:rsidR="00F36AC7">
        <w:rPr>
          <w:rFonts w:ascii="Arial" w:hAnsi="Arial" w:cs="Arial"/>
          <w:color w:val="auto"/>
          <w:sz w:val="22"/>
          <w:szCs w:val="22"/>
        </w:rPr>
        <w:t>2022</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INSCRITO NO CNPJ Nº ..........................., POR INTERMÉDIO DE SEU REPRESENTANTE LEGAL </w:t>
      </w:r>
      <w:proofErr w:type="gramStart"/>
      <w:r w:rsidRPr="005D4150">
        <w:rPr>
          <w:rFonts w:ascii="Arial" w:hAnsi="Arial" w:cs="Arial"/>
          <w:sz w:val="22"/>
          <w:szCs w:val="22"/>
        </w:rPr>
        <w:t>O(</w:t>
      </w:r>
      <w:proofErr w:type="gramEnd"/>
      <w:r w:rsidRPr="005D4150">
        <w:rPr>
          <w:rFonts w:ascii="Arial" w:hAnsi="Arial" w:cs="Arial"/>
          <w:sz w:val="22"/>
          <w:szCs w:val="22"/>
        </w:rPr>
        <w:t>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xml:space="preserve">.................., ..... DE ..........   DE </w:t>
      </w:r>
      <w:r w:rsidR="00F36AC7">
        <w:rPr>
          <w:rFonts w:ascii="Arial" w:hAnsi="Arial" w:cs="Arial"/>
          <w:sz w:val="22"/>
          <w:szCs w:val="22"/>
        </w:rPr>
        <w:t>2022</w:t>
      </w:r>
      <w:r w:rsidRPr="005D4150">
        <w:rPr>
          <w:rFonts w:ascii="Arial" w:hAnsi="Arial" w:cs="Arial"/>
          <w:sz w:val="22"/>
          <w:szCs w:val="22"/>
        </w:rPr>
        <w:t>.</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 xml:space="preserve">DECLARO, PARA FINS DA LC 123/2006 E SUAS ALTERAÇÕES, SOB AS PENALIDADES </w:t>
      </w:r>
      <w:proofErr w:type="gramStart"/>
      <w:r w:rsidRPr="005D4150">
        <w:rPr>
          <w:rFonts w:ascii="Arial" w:hAnsi="Arial" w:cs="Arial"/>
          <w:sz w:val="22"/>
          <w:szCs w:val="22"/>
        </w:rPr>
        <w:t>DESTA, SER</w:t>
      </w:r>
      <w:proofErr w:type="gramEnd"/>
      <w:r w:rsidRPr="005D4150">
        <w:rPr>
          <w:rFonts w:ascii="Arial" w:hAnsi="Arial" w:cs="Arial"/>
          <w:sz w:val="22"/>
          <w:szCs w:val="22"/>
        </w:rPr>
        <w:t>:</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proofErr w:type="gramStart"/>
      <w:r w:rsidRPr="005D4150">
        <w:rPr>
          <w:rFonts w:ascii="Arial" w:hAnsi="Arial" w:cs="Arial"/>
          <w:b/>
          <w:sz w:val="22"/>
          <w:szCs w:val="22"/>
        </w:rPr>
        <w:t>(  )</w:t>
      </w:r>
      <w:proofErr w:type="gramEnd"/>
      <w:r w:rsidRPr="005D4150">
        <w:rPr>
          <w:rFonts w:ascii="Arial" w:hAnsi="Arial" w:cs="Arial"/>
          <w:b/>
          <w:sz w:val="22"/>
          <w:szCs w:val="22"/>
        </w:rPr>
        <w:t xml:space="preserve">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proofErr w:type="gramStart"/>
      <w:r w:rsidRPr="005D4150">
        <w:rPr>
          <w:rFonts w:ascii="Arial" w:hAnsi="Arial" w:cs="Arial"/>
          <w:b/>
          <w:sz w:val="22"/>
          <w:szCs w:val="22"/>
        </w:rPr>
        <w:t>(  )</w:t>
      </w:r>
      <w:proofErr w:type="gramEnd"/>
      <w:r w:rsidRPr="005D4150">
        <w:rPr>
          <w:rFonts w:ascii="Arial" w:hAnsi="Arial" w:cs="Arial"/>
          <w:b/>
          <w:sz w:val="22"/>
          <w:szCs w:val="22"/>
        </w:rPr>
        <w:t xml:space="preserve">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proofErr w:type="spellStart"/>
      <w:r w:rsidRPr="005D4150">
        <w:rPr>
          <w:rFonts w:ascii="Arial" w:hAnsi="Arial" w:cs="Arial"/>
          <w:color w:val="auto"/>
          <w:sz w:val="22"/>
          <w:szCs w:val="22"/>
        </w:rPr>
        <w:t>DE</w:t>
      </w:r>
      <w:proofErr w:type="spellEnd"/>
      <w:r w:rsidRPr="005D4150">
        <w:rPr>
          <w:rFonts w:ascii="Arial" w:eastAsia="Arial" w:hAnsi="Arial" w:cs="Arial"/>
          <w:color w:val="auto"/>
          <w:sz w:val="22"/>
          <w:szCs w:val="22"/>
        </w:rPr>
        <w:t xml:space="preserve"> </w:t>
      </w:r>
      <w:r w:rsidR="00F36AC7">
        <w:rPr>
          <w:rFonts w:ascii="Arial" w:hAnsi="Arial" w:cs="Arial"/>
          <w:color w:val="auto"/>
          <w:sz w:val="22"/>
          <w:szCs w:val="22"/>
        </w:rPr>
        <w:t>2022</w:t>
      </w:r>
      <w:r w:rsidRPr="005D4150">
        <w:rPr>
          <w:rFonts w:ascii="Arial" w:hAnsi="Arial" w:cs="Arial"/>
          <w:color w:val="auto"/>
          <w:sz w:val="22"/>
          <w:szCs w:val="22"/>
        </w:rPr>
        <w:t>.</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F36AC7">
        <w:rPr>
          <w:rFonts w:ascii="Arial" w:hAnsi="Arial" w:cs="Arial"/>
          <w:b/>
          <w:sz w:val="22"/>
          <w:szCs w:val="22"/>
        </w:rPr>
        <w:t>1660/2022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F36AC7">
        <w:rPr>
          <w:rFonts w:ascii="Arial" w:hAnsi="Arial" w:cs="Arial"/>
          <w:b/>
          <w:sz w:val="22"/>
          <w:szCs w:val="22"/>
        </w:rPr>
        <w:t>21/2022</w:t>
      </w:r>
      <w:r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F36AC7">
        <w:rPr>
          <w:rFonts w:ascii="Arial" w:hAnsi="Arial" w:cs="Arial"/>
          <w:b/>
          <w:sz w:val="22"/>
          <w:szCs w:val="22"/>
        </w:rPr>
        <w:t>21/2022</w:t>
      </w:r>
      <w:r w:rsidR="004E378F"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xml:space="preserve">........, ......... DE ...................   DE </w:t>
      </w:r>
      <w:r w:rsidR="00F36AC7">
        <w:rPr>
          <w:rFonts w:ascii="Arial" w:hAnsi="Arial" w:cs="Arial"/>
          <w:sz w:val="22"/>
          <w:szCs w:val="22"/>
        </w:rPr>
        <w:t>2022</w:t>
      </w:r>
      <w:r w:rsidRPr="005D4150">
        <w:rPr>
          <w:rFonts w:ascii="Arial" w:hAnsi="Arial" w:cs="Arial"/>
          <w:sz w:val="22"/>
          <w:szCs w:val="22"/>
        </w:rPr>
        <w:t>.</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1947B1" w:rsidRPr="001947B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sidR="00F36AC7">
        <w:rPr>
          <w:rFonts w:ascii="Arial" w:hAnsi="Arial" w:cs="Arial"/>
          <w:color w:val="auto"/>
          <w:sz w:val="22"/>
          <w:szCs w:val="22"/>
        </w:rPr>
        <w:t>1660/2022</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F36AC7">
        <w:rPr>
          <w:rFonts w:ascii="Arial" w:hAnsi="Arial" w:cs="Arial"/>
          <w:b/>
          <w:sz w:val="22"/>
          <w:szCs w:val="22"/>
        </w:rPr>
        <w:t>21/2022</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w:t>
      </w:r>
      <w:proofErr w:type="gramStart"/>
      <w:r w:rsidRPr="00ED134D">
        <w:rPr>
          <w:rFonts w:ascii="Arial" w:hAnsi="Arial" w:cs="Arial"/>
          <w:sz w:val="22"/>
          <w:szCs w:val="22"/>
        </w:rPr>
        <w:t>estabelecida</w:t>
      </w:r>
      <w:proofErr w:type="gramEnd"/>
      <w:r w:rsidRPr="00ED134D">
        <w:rPr>
          <w:rFonts w:ascii="Arial" w:hAnsi="Arial" w:cs="Arial"/>
          <w:sz w:val="22"/>
          <w:szCs w:val="22"/>
        </w:rPr>
        <w:t xml:space="preserve">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w:t>
      </w:r>
      <w:proofErr w:type="gramStart"/>
      <w:r w:rsidRPr="00ED134D">
        <w:rPr>
          <w:rFonts w:ascii="Arial" w:hAnsi="Arial" w:cs="Arial"/>
          <w:sz w:val="22"/>
          <w:szCs w:val="22"/>
        </w:rPr>
        <w:t>e</w:t>
      </w:r>
      <w:proofErr w:type="gramEnd"/>
      <w:r w:rsidRPr="00ED134D">
        <w:rPr>
          <w:rFonts w:ascii="Arial" w:hAnsi="Arial" w:cs="Arial"/>
          <w:sz w:val="22"/>
          <w:szCs w:val="22"/>
        </w:rPr>
        <w:t xml:space="preserv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F36AC7">
        <w:rPr>
          <w:rFonts w:ascii="Arial" w:hAnsi="Arial" w:cs="Arial"/>
          <w:sz w:val="22"/>
          <w:szCs w:val="22"/>
        </w:rPr>
        <w:t>1660/2022</w:t>
      </w:r>
      <w:r w:rsidRPr="00ED134D">
        <w:rPr>
          <w:rFonts w:ascii="Arial" w:hAnsi="Arial" w:cs="Arial"/>
          <w:sz w:val="22"/>
          <w:szCs w:val="22"/>
        </w:rPr>
        <w:t xml:space="preserve"> na modalidade de Pregão Presencial – Registro de preços nº. </w:t>
      </w:r>
      <w:r w:rsidR="00F36AC7">
        <w:rPr>
          <w:rFonts w:ascii="Arial" w:hAnsi="Arial" w:cs="Arial"/>
          <w:sz w:val="22"/>
          <w:szCs w:val="22"/>
        </w:rPr>
        <w:t>21/2022</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w:t>
      </w:r>
      <w:proofErr w:type="gramStart"/>
      <w:r>
        <w:rPr>
          <w:rFonts w:ascii="Arial" w:hAnsi="Arial" w:cs="Arial"/>
          <w:sz w:val="22"/>
          <w:szCs w:val="22"/>
        </w:rPr>
        <w:t>Setembro</w:t>
      </w:r>
      <w:proofErr w:type="gramEnd"/>
      <w:r>
        <w:rPr>
          <w:rFonts w:ascii="Arial" w:hAnsi="Arial" w:cs="Arial"/>
          <w:sz w:val="22"/>
          <w:szCs w:val="22"/>
        </w:rPr>
        <w:t xml:space="preserve"> de 2019</w:t>
      </w:r>
      <w:r w:rsidRPr="00ED134D">
        <w:rPr>
          <w:rFonts w:ascii="Arial" w:hAnsi="Arial" w:cs="Arial"/>
          <w:sz w:val="22"/>
          <w:szCs w:val="22"/>
        </w:rPr>
        <w:t>, legislação complementar vigente e pertinente à matéria e às seguintes cláusulas: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1947B1" w:rsidRPr="00ED134D" w:rsidRDefault="001947B1" w:rsidP="001947B1">
      <w:pPr>
        <w:jc w:val="both"/>
        <w:rPr>
          <w:rFonts w:ascii="Arial" w:hAnsi="Arial" w:cs="Arial"/>
          <w:sz w:val="22"/>
          <w:szCs w:val="22"/>
        </w:rPr>
      </w:pPr>
    </w:p>
    <w:p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9D7B36" w:rsidRPr="00BE430B">
        <w:rPr>
          <w:rFonts w:ascii="Arial" w:hAnsi="Arial" w:cs="Arial"/>
          <w:sz w:val="22"/>
          <w:szCs w:val="22"/>
        </w:rPr>
        <w:t>AQUISIÇÃO DE UNIFORMES PARA OS ALUNOS E PROFESSORES DO CENTRO EDUCACIONAL PADRE LUIS MUHL E FUNCIONÁRIOS DAS DEMAIS SECRETARIAS DO MUNICÍPIO</w:t>
      </w:r>
      <w:r w:rsidRPr="005E0D88">
        <w:rPr>
          <w:rFonts w:ascii="Arial" w:hAnsi="Arial" w:cs="Arial"/>
          <w:sz w:val="22"/>
          <w:szCs w:val="22"/>
        </w:rPr>
        <w:t>, conforme as especificações e quantidades abaixo descritos:</w:t>
      </w:r>
    </w:p>
    <w:p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rsidTr="001947B1">
        <w:tc>
          <w:tcPr>
            <w:tcW w:w="851"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rsidR="001947B1" w:rsidRPr="001947B1" w:rsidRDefault="001947B1" w:rsidP="00FD2C95">
            <w:pPr>
              <w:ind w:right="51"/>
              <w:jc w:val="center"/>
              <w:rPr>
                <w:rFonts w:ascii="Arial" w:hAnsi="Arial" w:cs="Arial"/>
                <w:b/>
                <w:bCs/>
                <w:sz w:val="22"/>
                <w:szCs w:val="22"/>
              </w:rPr>
            </w:pPr>
            <w:r>
              <w:rPr>
                <w:rFonts w:ascii="Arial" w:hAnsi="Arial" w:cs="Arial"/>
                <w:b/>
                <w:bCs/>
                <w:sz w:val="22"/>
                <w:szCs w:val="22"/>
              </w:rPr>
              <w:t>QUANT</w:t>
            </w:r>
          </w:p>
        </w:tc>
        <w:tc>
          <w:tcPr>
            <w:tcW w:w="85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bl>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1947B1" w:rsidRDefault="001947B1" w:rsidP="001947B1">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F36AC7">
        <w:rPr>
          <w:rFonts w:ascii="Arial" w:hAnsi="Arial" w:cs="Arial"/>
          <w:sz w:val="22"/>
          <w:szCs w:val="22"/>
        </w:rPr>
        <w:t>1660/2022</w:t>
      </w:r>
      <w:r w:rsidRPr="00ED134D">
        <w:rPr>
          <w:rFonts w:ascii="Arial" w:hAnsi="Arial" w:cs="Arial"/>
          <w:sz w:val="22"/>
          <w:szCs w:val="22"/>
        </w:rPr>
        <w:t>.</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1947B1" w:rsidRPr="00ED134D" w:rsidRDefault="001947B1" w:rsidP="001947B1">
      <w:pPr>
        <w:jc w:val="both"/>
        <w:rPr>
          <w:rFonts w:ascii="Arial" w:hAnsi="Arial" w:cs="Arial"/>
          <w:sz w:val="22"/>
          <w:szCs w:val="22"/>
        </w:rPr>
      </w:pPr>
    </w:p>
    <w:p w:rsidR="009D7B36" w:rsidRDefault="001947B1" w:rsidP="009D7B36">
      <w:pPr>
        <w:ind w:right="51"/>
        <w:jc w:val="both"/>
        <w:rPr>
          <w:rFonts w:ascii="Arial" w:hAnsi="Arial" w:cs="Arial"/>
          <w:sz w:val="22"/>
          <w:szCs w:val="22"/>
        </w:rPr>
      </w:pPr>
      <w:r w:rsidRPr="00ED134D">
        <w:rPr>
          <w:rFonts w:ascii="Arial" w:hAnsi="Arial" w:cs="Arial"/>
          <w:sz w:val="22"/>
          <w:szCs w:val="22"/>
        </w:rPr>
        <w:t xml:space="preserve">VI - </w:t>
      </w:r>
      <w:r w:rsidR="00FE78FC">
        <w:rPr>
          <w:rFonts w:ascii="Arial" w:hAnsi="Arial" w:cs="Arial"/>
          <w:color w:val="000000"/>
          <w:sz w:val="22"/>
          <w:szCs w:val="22"/>
        </w:rPr>
        <w:t xml:space="preserve"> </w:t>
      </w:r>
      <w:r w:rsidR="009D7B36">
        <w:rPr>
          <w:rFonts w:ascii="Arial" w:hAnsi="Arial" w:cs="Arial"/>
          <w:sz w:val="22"/>
          <w:szCs w:val="22"/>
        </w:rPr>
        <w:t xml:space="preserve">Todos os produtos, antes da fabricação, a empresa deverá apresentar modelo desenhado com ficha técnica para aprovação da secretaria que solicitou o produto. </w:t>
      </w:r>
    </w:p>
    <w:p w:rsidR="009D7B36" w:rsidRDefault="009D7B36" w:rsidP="009D7B36">
      <w:pPr>
        <w:ind w:right="51"/>
        <w:jc w:val="both"/>
        <w:rPr>
          <w:rFonts w:ascii="Arial" w:hAnsi="Arial" w:cs="Arial"/>
          <w:sz w:val="22"/>
          <w:szCs w:val="22"/>
        </w:rPr>
      </w:pPr>
    </w:p>
    <w:p w:rsidR="009D7B36" w:rsidRDefault="009D7B36" w:rsidP="009D7B36">
      <w:pPr>
        <w:ind w:right="51"/>
        <w:jc w:val="both"/>
        <w:rPr>
          <w:rFonts w:ascii="Arial" w:hAnsi="Arial" w:cs="Arial"/>
          <w:sz w:val="22"/>
          <w:szCs w:val="22"/>
        </w:rPr>
      </w:pPr>
      <w:r>
        <w:rPr>
          <w:rFonts w:ascii="Arial" w:hAnsi="Arial" w:cs="Arial"/>
          <w:sz w:val="22"/>
          <w:szCs w:val="22"/>
        </w:rPr>
        <w:t>VII – Após aprovação do Modelo desenhado com ficha Técnica conforme item VI, a empresa deverá apresentar amostra física dos produtos para aprovação do material e tirar as medidas dos alunos, professores e Funcionários na sede das Secretarias no prazo Máximo de cinco dias após a emissão da autorização de compra;</w:t>
      </w:r>
    </w:p>
    <w:p w:rsidR="009D7B36" w:rsidRDefault="009D7B36" w:rsidP="009D7B36">
      <w:pPr>
        <w:jc w:val="both"/>
        <w:rPr>
          <w:rFonts w:ascii="Arial" w:hAnsi="Arial" w:cs="Arial"/>
          <w:b/>
          <w:sz w:val="22"/>
          <w:szCs w:val="22"/>
        </w:rPr>
      </w:pPr>
    </w:p>
    <w:p w:rsidR="009D7B36" w:rsidRDefault="009D7B36" w:rsidP="009D7B36">
      <w:pPr>
        <w:jc w:val="both"/>
        <w:rPr>
          <w:rFonts w:ascii="Arial" w:hAnsi="Arial" w:cs="Arial"/>
          <w:sz w:val="22"/>
          <w:szCs w:val="22"/>
        </w:rPr>
      </w:pPr>
      <w:r>
        <w:rPr>
          <w:rFonts w:ascii="Arial" w:hAnsi="Arial" w:cs="Arial"/>
          <w:color w:val="000000"/>
          <w:sz w:val="22"/>
          <w:szCs w:val="22"/>
        </w:rPr>
        <w:t>VIII</w:t>
      </w:r>
      <w:r w:rsidRPr="00F03955">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sz w:val="22"/>
          <w:szCs w:val="22"/>
        </w:rPr>
        <w:t>Os itens relacionados na Clausula Primeira, deverão ser entregues (carga e descarga) em local e horários estipulados pela administração sem custo adicional, no prazo Máximo de 15 dias contados a partir da data de aprovação e retirada das medidas junto as secretarias, sem nenhum defeito de fabricação, de boa qualidade e com garantia mínima de 03 meses contados data de entrega.</w:t>
      </w:r>
    </w:p>
    <w:p w:rsidR="009D7B36" w:rsidRDefault="009D7B36" w:rsidP="009D7B36">
      <w:pPr>
        <w:jc w:val="both"/>
        <w:rPr>
          <w:rFonts w:ascii="Arial" w:hAnsi="Arial" w:cs="Arial"/>
          <w:sz w:val="22"/>
          <w:szCs w:val="22"/>
        </w:rPr>
      </w:pPr>
    </w:p>
    <w:p w:rsidR="009D7B36" w:rsidRDefault="009D7B36" w:rsidP="009D7B36">
      <w:pPr>
        <w:jc w:val="both"/>
        <w:rPr>
          <w:rFonts w:ascii="Arial" w:hAnsi="Arial" w:cs="Arial"/>
          <w:sz w:val="22"/>
          <w:szCs w:val="22"/>
        </w:rPr>
      </w:pPr>
      <w:r>
        <w:rPr>
          <w:rFonts w:ascii="Arial" w:hAnsi="Arial" w:cs="Arial"/>
          <w:sz w:val="22"/>
          <w:szCs w:val="22"/>
        </w:rPr>
        <w:t xml:space="preserve">IX - No caso </w:t>
      </w:r>
      <w:proofErr w:type="gramStart"/>
      <w:r>
        <w:rPr>
          <w:rFonts w:ascii="Arial" w:hAnsi="Arial" w:cs="Arial"/>
          <w:sz w:val="22"/>
          <w:szCs w:val="22"/>
        </w:rPr>
        <w:t>dos</w:t>
      </w:r>
      <w:proofErr w:type="gramEnd"/>
      <w:r>
        <w:rPr>
          <w:rFonts w:ascii="Arial" w:hAnsi="Arial" w:cs="Arial"/>
          <w:sz w:val="22"/>
          <w:szCs w:val="22"/>
        </w:rPr>
        <w:t xml:space="preserve"> produtos apresentarem defeito durante o prazo de garantia, a empresa deverá substituir o produto por um novo no prazo Máximo de 2 dias.</w:t>
      </w:r>
    </w:p>
    <w:p w:rsidR="009D7B36" w:rsidRDefault="009D7B36" w:rsidP="009D7B36">
      <w:pPr>
        <w:jc w:val="both"/>
        <w:rPr>
          <w:rFonts w:ascii="Arial" w:hAnsi="Arial" w:cs="Arial"/>
          <w:color w:val="000000"/>
          <w:sz w:val="22"/>
          <w:szCs w:val="22"/>
        </w:rPr>
      </w:pPr>
    </w:p>
    <w:p w:rsidR="009D7B36" w:rsidRDefault="009D7B36" w:rsidP="009D7B36">
      <w:pPr>
        <w:jc w:val="both"/>
        <w:rPr>
          <w:rFonts w:ascii="Arial" w:hAnsi="Arial" w:cs="Arial"/>
          <w:color w:val="000000"/>
          <w:sz w:val="22"/>
          <w:szCs w:val="22"/>
        </w:rPr>
      </w:pPr>
      <w:r>
        <w:rPr>
          <w:rFonts w:ascii="Arial" w:hAnsi="Arial" w:cs="Arial"/>
          <w:color w:val="000000"/>
          <w:sz w:val="22"/>
          <w:szCs w:val="22"/>
        </w:rPr>
        <w:t xml:space="preserve">X – Os produtos deverão ser entregues na parte da manhã das 07:30 até 11:00 horas e na parte da tarde das 13:00 até 16:30 horas de Segunda – Feira </w:t>
      </w:r>
      <w:proofErr w:type="spellStart"/>
      <w:r>
        <w:rPr>
          <w:rFonts w:ascii="Arial" w:hAnsi="Arial" w:cs="Arial"/>
          <w:color w:val="000000"/>
          <w:sz w:val="22"/>
          <w:szCs w:val="22"/>
        </w:rPr>
        <w:t>á</w:t>
      </w:r>
      <w:proofErr w:type="spellEnd"/>
      <w:r>
        <w:rPr>
          <w:rFonts w:ascii="Arial" w:hAnsi="Arial" w:cs="Arial"/>
          <w:color w:val="000000"/>
          <w:sz w:val="22"/>
          <w:szCs w:val="22"/>
        </w:rPr>
        <w:t xml:space="preserve"> Sexta – Feira. Os produtos entregues fora dos horários estipulados não serão aceitos na hora da entrega.</w:t>
      </w:r>
    </w:p>
    <w:p w:rsidR="009D7B36" w:rsidRPr="00F03955" w:rsidRDefault="009D7B36" w:rsidP="009D7B36">
      <w:pPr>
        <w:jc w:val="both"/>
        <w:rPr>
          <w:rFonts w:ascii="Arial" w:hAnsi="Arial" w:cs="Arial"/>
          <w:color w:val="000000"/>
          <w:sz w:val="22"/>
          <w:szCs w:val="22"/>
        </w:rPr>
      </w:pPr>
    </w:p>
    <w:p w:rsidR="009D7B36" w:rsidRDefault="009D7B36" w:rsidP="009D7B36">
      <w:pPr>
        <w:jc w:val="both"/>
        <w:rPr>
          <w:rFonts w:ascii="Arial" w:hAnsi="Arial" w:cs="Arial"/>
          <w:sz w:val="22"/>
          <w:szCs w:val="22"/>
        </w:rPr>
      </w:pPr>
      <w:r>
        <w:rPr>
          <w:rFonts w:ascii="Arial" w:hAnsi="Arial" w:cs="Arial"/>
          <w:sz w:val="22"/>
          <w:szCs w:val="22"/>
        </w:rPr>
        <w:t>XI - Os Produtos deverão ser entregues em embalagem lacrada, original da Fabricante quando for o caso.</w:t>
      </w:r>
    </w:p>
    <w:p w:rsidR="009D7B36" w:rsidRDefault="009D7B36" w:rsidP="009D7B36">
      <w:pPr>
        <w:jc w:val="both"/>
        <w:rPr>
          <w:rFonts w:ascii="Arial" w:hAnsi="Arial" w:cs="Arial"/>
          <w:sz w:val="22"/>
          <w:szCs w:val="22"/>
        </w:rPr>
      </w:pPr>
    </w:p>
    <w:p w:rsidR="009D7B36" w:rsidRDefault="009D7B36" w:rsidP="009D7B36">
      <w:pPr>
        <w:tabs>
          <w:tab w:val="left" w:pos="284"/>
        </w:tabs>
        <w:ind w:right="51"/>
        <w:jc w:val="both"/>
        <w:rPr>
          <w:rFonts w:ascii="Arial" w:hAnsi="Arial" w:cs="Arial"/>
          <w:sz w:val="22"/>
          <w:szCs w:val="22"/>
        </w:rPr>
      </w:pPr>
      <w:r>
        <w:rPr>
          <w:rFonts w:ascii="Arial" w:hAnsi="Arial" w:cs="Arial"/>
          <w:sz w:val="22"/>
          <w:szCs w:val="22"/>
        </w:rPr>
        <w:t xml:space="preserve">XII - Todos os produtos relacionados na Clausula primeira, deverão ser confeccionados conforme cores, modelos, podendo ser solicitado a troca dos bordados e estampas sem custo adicional para administração municipal. </w:t>
      </w:r>
    </w:p>
    <w:p w:rsidR="009D7B36" w:rsidRPr="00F03955" w:rsidRDefault="009D7B36" w:rsidP="009D7B36">
      <w:pPr>
        <w:jc w:val="both"/>
        <w:rPr>
          <w:rFonts w:ascii="Arial" w:hAnsi="Arial" w:cs="Arial"/>
          <w:color w:val="000000"/>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1947B1" w:rsidRPr="00ED134D" w:rsidRDefault="001947B1" w:rsidP="001947B1">
      <w:pPr>
        <w:jc w:val="both"/>
        <w:rPr>
          <w:rFonts w:ascii="Arial" w:hAnsi="Arial" w:cs="Arial"/>
          <w:sz w:val="22"/>
          <w:szCs w:val="22"/>
        </w:rPr>
      </w:pPr>
    </w:p>
    <w:p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1947B1" w:rsidRPr="00ED134D" w:rsidRDefault="001947B1" w:rsidP="001947B1">
      <w:pPr>
        <w:tabs>
          <w:tab w:val="left" w:pos="720"/>
          <w:tab w:val="left" w:pos="882"/>
        </w:tabs>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1947B1" w:rsidRPr="00ED134D" w:rsidRDefault="001947B1" w:rsidP="001947B1">
      <w:pPr>
        <w:jc w:val="both"/>
        <w:rPr>
          <w:rFonts w:ascii="Arial" w:hAnsi="Arial" w:cs="Arial"/>
          <w:b/>
          <w:sz w:val="22"/>
          <w:szCs w:val="22"/>
          <w:u w:val="single"/>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1947B1" w:rsidRDefault="001947B1"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9D4A30" w:rsidRPr="00ED134D" w:rsidRDefault="009D4A30" w:rsidP="001947B1">
      <w:pPr>
        <w:jc w:val="both"/>
        <w:rPr>
          <w:rFonts w:ascii="Arial" w:hAnsi="Arial" w:cs="Arial"/>
          <w:sz w:val="22"/>
          <w:szCs w:val="22"/>
        </w:rPr>
      </w:pPr>
    </w:p>
    <w:p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lastRenderedPageBreak/>
        <w:t xml:space="preserve">II - </w:t>
      </w:r>
      <w:r>
        <w:rPr>
          <w:rFonts w:ascii="Arial" w:hAnsi="Arial" w:cs="Arial"/>
          <w:spacing w:val="-3"/>
          <w:sz w:val="22"/>
          <w:szCs w:val="22"/>
        </w:rPr>
        <w:t>Fica Com responsável sobre a fiscalização da Entrega dos produtos os seguintes funcionários:</w:t>
      </w:r>
    </w:p>
    <w:p w:rsidR="009D7B36" w:rsidRDefault="009D7B36" w:rsidP="001947B1">
      <w:pPr>
        <w:widowControl w:val="0"/>
        <w:jc w:val="both"/>
        <w:rPr>
          <w:rFonts w:ascii="Arial" w:hAnsi="Arial" w:cs="Arial"/>
          <w:spacing w:val="-3"/>
          <w:sz w:val="22"/>
          <w:szCs w:val="22"/>
        </w:rPr>
      </w:pP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de Administração </w:t>
      </w: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da Educação </w:t>
      </w:r>
    </w:p>
    <w:p w:rsidR="001947B1" w:rsidRDefault="001947B1" w:rsidP="001947B1">
      <w:pPr>
        <w:jc w:val="both"/>
        <w:rPr>
          <w:rFonts w:ascii="Arial" w:hAnsi="Arial" w:cs="Arial"/>
          <w:b/>
          <w:sz w:val="22"/>
        </w:rPr>
      </w:pPr>
      <w:r>
        <w:rPr>
          <w:rFonts w:ascii="Arial" w:hAnsi="Arial" w:cs="Arial"/>
          <w:b/>
          <w:sz w:val="22"/>
        </w:rPr>
        <w:t xml:space="preserve">Secretaria da Saúde </w:t>
      </w:r>
    </w:p>
    <w:p w:rsidR="001947B1" w:rsidRDefault="001947B1" w:rsidP="001947B1">
      <w:pPr>
        <w:jc w:val="both"/>
        <w:rPr>
          <w:rFonts w:ascii="Arial" w:hAnsi="Arial" w:cs="Arial"/>
          <w:b/>
          <w:sz w:val="22"/>
        </w:rPr>
      </w:pPr>
      <w:r>
        <w:rPr>
          <w:rFonts w:ascii="Arial" w:hAnsi="Arial" w:cs="Arial"/>
          <w:b/>
          <w:sz w:val="22"/>
        </w:rPr>
        <w:t xml:space="preserve">Secretaria de Assistência Social </w:t>
      </w:r>
    </w:p>
    <w:p w:rsidR="001947B1" w:rsidRDefault="00C13E16" w:rsidP="001947B1">
      <w:pPr>
        <w:jc w:val="both"/>
        <w:rPr>
          <w:rFonts w:ascii="Arial" w:hAnsi="Arial" w:cs="Arial"/>
          <w:b/>
          <w:sz w:val="22"/>
        </w:rPr>
      </w:pPr>
      <w:proofErr w:type="spellStart"/>
      <w:r>
        <w:rPr>
          <w:rFonts w:ascii="Arial" w:hAnsi="Arial" w:cs="Arial"/>
          <w:b/>
          <w:sz w:val="22"/>
        </w:rPr>
        <w:t>Secretario</w:t>
      </w:r>
      <w:proofErr w:type="spellEnd"/>
      <w:r>
        <w:rPr>
          <w:rFonts w:ascii="Arial" w:hAnsi="Arial" w:cs="Arial"/>
          <w:b/>
          <w:sz w:val="22"/>
        </w:rPr>
        <w:t xml:space="preserve"> de Agricultura </w:t>
      </w:r>
    </w:p>
    <w:p w:rsidR="001947B1" w:rsidRDefault="00C13E16" w:rsidP="001947B1">
      <w:pPr>
        <w:jc w:val="both"/>
        <w:rPr>
          <w:rFonts w:ascii="Arial" w:hAnsi="Arial" w:cs="Arial"/>
          <w:b/>
          <w:sz w:val="22"/>
        </w:rPr>
      </w:pPr>
      <w:r>
        <w:rPr>
          <w:rFonts w:ascii="Arial" w:hAnsi="Arial" w:cs="Arial"/>
          <w:b/>
          <w:sz w:val="22"/>
        </w:rPr>
        <w:t xml:space="preserve">Secretario de </w:t>
      </w:r>
      <w:proofErr w:type="gramStart"/>
      <w:r>
        <w:rPr>
          <w:rFonts w:ascii="Arial" w:hAnsi="Arial" w:cs="Arial"/>
          <w:b/>
          <w:sz w:val="22"/>
        </w:rPr>
        <w:t>Infra – Estrutura</w:t>
      </w:r>
      <w:proofErr w:type="gramEnd"/>
      <w:r>
        <w:rPr>
          <w:rFonts w:ascii="Arial" w:hAnsi="Arial" w:cs="Arial"/>
          <w:b/>
          <w:sz w:val="22"/>
        </w:rPr>
        <w:t xml:space="preserve"> e Transporte</w:t>
      </w:r>
    </w:p>
    <w:p w:rsidR="009D7B36" w:rsidRPr="00D67E2D" w:rsidRDefault="009D7B36" w:rsidP="001947B1">
      <w:pPr>
        <w:jc w:val="both"/>
        <w:rPr>
          <w:rFonts w:ascii="Arial" w:hAnsi="Arial" w:cs="Arial"/>
          <w:b/>
          <w:sz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rsidR="001947B1" w:rsidRPr="00ED134D" w:rsidRDefault="001947B1" w:rsidP="001947B1">
      <w:pPr>
        <w:rPr>
          <w:rFonts w:ascii="Arial" w:hAnsi="Arial" w:cs="Arial"/>
          <w:sz w:val="22"/>
          <w:szCs w:val="22"/>
        </w:rPr>
      </w:pPr>
    </w:p>
    <w:p w:rsidR="001947B1" w:rsidRPr="00ED134D" w:rsidRDefault="001947B1" w:rsidP="001947B1">
      <w:pPr>
        <w:jc w:val="both"/>
        <w:rPr>
          <w:rFonts w:ascii="Arial" w:hAnsi="Arial" w:cs="Arial"/>
          <w:sz w:val="22"/>
          <w:szCs w:val="22"/>
        </w:rPr>
      </w:pPr>
      <w:r>
        <w:rPr>
          <w:rFonts w:ascii="Arial" w:hAnsi="Arial" w:cs="Arial"/>
          <w:sz w:val="22"/>
          <w:szCs w:val="22"/>
        </w:rPr>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1947B1" w:rsidRDefault="001947B1" w:rsidP="00E36D2B">
      <w:pPr>
        <w:jc w:val="both"/>
        <w:rPr>
          <w:rFonts w:ascii="Arial" w:hAnsi="Arial" w:cs="Arial"/>
          <w:b/>
          <w:sz w:val="22"/>
          <w:szCs w:val="22"/>
        </w:rPr>
      </w:pPr>
    </w:p>
    <w:p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 xml:space="preserve">pesquisa de mercado, a fim de verificar a </w:t>
      </w:r>
      <w:proofErr w:type="spellStart"/>
      <w:r w:rsidRPr="005D4150">
        <w:rPr>
          <w:rFonts w:ascii="Arial" w:hAnsi="Arial" w:cs="Arial"/>
          <w:sz w:val="22"/>
          <w:szCs w:val="22"/>
        </w:rPr>
        <w:t>vantajosidade</w:t>
      </w:r>
      <w:proofErr w:type="spellEnd"/>
      <w:r w:rsidRPr="005D4150">
        <w:rPr>
          <w:rFonts w:ascii="Arial" w:hAnsi="Arial" w:cs="Arial"/>
          <w:sz w:val="22"/>
          <w:szCs w:val="22"/>
        </w:rPr>
        <w:t xml:space="preserve"> dos preços registrados nesta Ata.</w:t>
      </w:r>
    </w:p>
    <w:p w:rsidR="00E36D2B" w:rsidRPr="005D4150" w:rsidRDefault="00E36D2B" w:rsidP="00E36D2B">
      <w:pPr>
        <w:pStyle w:val="PargrafodaLista"/>
        <w:tabs>
          <w:tab w:val="left" w:pos="426"/>
        </w:tabs>
        <w:ind w:left="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 xml:space="preserve">Os preços registrados poderão ser revistos em decorrência de eventual redução dos preços praticados no mercado ou de fato que eleve o custo do objeto registrado, cabendo à Administração promover as negociações junto </w:t>
      </w:r>
      <w:proofErr w:type="gramStart"/>
      <w:r w:rsidRPr="005D4150">
        <w:rPr>
          <w:rFonts w:ascii="Arial" w:hAnsi="Arial" w:cs="Arial"/>
          <w:sz w:val="22"/>
          <w:szCs w:val="22"/>
        </w:rPr>
        <w:t>ao(</w:t>
      </w:r>
      <w:proofErr w:type="gramEnd"/>
      <w:r w:rsidRPr="005D4150">
        <w:rPr>
          <w:rFonts w:ascii="Arial" w:hAnsi="Arial" w:cs="Arial"/>
          <w:sz w:val="22"/>
          <w:szCs w:val="22"/>
        </w:rPr>
        <w:t>s) fornecedor(es).</w:t>
      </w:r>
    </w:p>
    <w:p w:rsidR="00E36D2B"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 xml:space="preserve">Quando o preço registrado tornar-se superior ao preço praticado no mercado por motivo superveniente, a Administração convocará </w:t>
      </w:r>
      <w:proofErr w:type="gramStart"/>
      <w:r w:rsidRPr="005D4150">
        <w:rPr>
          <w:rFonts w:ascii="Arial" w:hAnsi="Arial" w:cs="Arial"/>
          <w:sz w:val="22"/>
          <w:szCs w:val="22"/>
        </w:rPr>
        <w:t>o(</w:t>
      </w:r>
      <w:proofErr w:type="gramEnd"/>
      <w:r w:rsidRPr="005D4150">
        <w:rPr>
          <w:rFonts w:ascii="Arial" w:hAnsi="Arial" w:cs="Arial"/>
          <w:sz w:val="22"/>
          <w:szCs w:val="22"/>
        </w:rPr>
        <w:t>s) fornecedor(es) para negociar(em) a redução dos preços aos valores praticados pelo mercado.</w:t>
      </w:r>
    </w:p>
    <w:p w:rsidR="00E36D2B" w:rsidRPr="005D4150"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rsidR="00E36D2B" w:rsidRPr="005D4150" w:rsidRDefault="00E36D2B" w:rsidP="00E36D2B">
      <w:pPr>
        <w:tabs>
          <w:tab w:val="left" w:pos="851"/>
        </w:tabs>
        <w:autoSpaceDE w:val="0"/>
        <w:autoSpaceDN w:val="0"/>
        <w:adjustRightInd w:val="0"/>
        <w:jc w:val="both"/>
        <w:rPr>
          <w:rFonts w:ascii="Arial" w:hAnsi="Arial" w:cs="Arial"/>
          <w:sz w:val="22"/>
          <w:szCs w:val="22"/>
        </w:rPr>
      </w:pPr>
    </w:p>
    <w:p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rsidR="00E36D2B" w:rsidRPr="00E36D2B" w:rsidRDefault="00E36D2B" w:rsidP="00E36D2B">
      <w:pPr>
        <w:jc w:val="both"/>
        <w:rPr>
          <w:rFonts w:ascii="Arial" w:hAnsi="Arial" w:cs="Arial"/>
          <w:b/>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F36AC7">
        <w:rPr>
          <w:rFonts w:ascii="Arial" w:hAnsi="Arial" w:cs="Arial"/>
          <w:noProof/>
          <w:spacing w:val="-3"/>
          <w:sz w:val="22"/>
          <w:szCs w:val="22"/>
        </w:rPr>
        <w:t>2022</w:t>
      </w:r>
      <w:r w:rsidR="00E36D2B">
        <w:rPr>
          <w:rFonts w:ascii="Arial" w:hAnsi="Arial" w:cs="Arial"/>
          <w:noProof/>
          <w:spacing w:val="-3"/>
          <w:sz w:val="22"/>
          <w:szCs w:val="22"/>
        </w:rPr>
        <w:t xml:space="preserve"> </w:t>
      </w:r>
      <w:r>
        <w:rPr>
          <w:rFonts w:ascii="Arial" w:hAnsi="Arial" w:cs="Arial"/>
          <w:noProof/>
          <w:spacing w:val="-3"/>
          <w:sz w:val="22"/>
          <w:szCs w:val="22"/>
        </w:rPr>
        <w:t>e 202</w:t>
      </w:r>
      <w:r w:rsidR="00555091">
        <w:rPr>
          <w:rFonts w:ascii="Arial" w:hAnsi="Arial" w:cs="Arial"/>
          <w:noProof/>
          <w:spacing w:val="-3"/>
          <w:sz w:val="22"/>
          <w:szCs w:val="22"/>
        </w:rPr>
        <w:t>3.</w:t>
      </w:r>
    </w:p>
    <w:p w:rsidR="001947B1" w:rsidRPr="00ED134D" w:rsidRDefault="001947B1" w:rsidP="001947B1">
      <w:pPr>
        <w:jc w:val="both"/>
        <w:rPr>
          <w:rFonts w:ascii="Arial" w:hAnsi="Arial" w:cs="Arial"/>
          <w:b/>
          <w:sz w:val="22"/>
          <w:szCs w:val="22"/>
          <w:u w:val="single"/>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lastRenderedPageBreak/>
        <w:t xml:space="preserve">I - A presente Ata de Registro de Preços terá a vigência de </w:t>
      </w:r>
      <w:r w:rsidR="00C13E16">
        <w:rPr>
          <w:rFonts w:ascii="Arial" w:hAnsi="Arial" w:cs="Arial"/>
          <w:sz w:val="22"/>
          <w:szCs w:val="22"/>
        </w:rPr>
        <w:t>12</w:t>
      </w:r>
      <w:r>
        <w:rPr>
          <w:rFonts w:ascii="Arial" w:hAnsi="Arial" w:cs="Arial"/>
          <w:sz w:val="22"/>
          <w:szCs w:val="22"/>
        </w:rPr>
        <w:t xml:space="preserve"> meses</w:t>
      </w:r>
      <w:r w:rsidRPr="00ED134D">
        <w:rPr>
          <w:rFonts w:ascii="Arial" w:hAnsi="Arial" w:cs="Arial"/>
          <w:sz w:val="22"/>
          <w:szCs w:val="22"/>
        </w:rPr>
        <w:t>, a contar a partir do dia da sua assinatura.</w:t>
      </w:r>
    </w:p>
    <w:p w:rsidR="00555091" w:rsidRDefault="00555091" w:rsidP="001947B1">
      <w:pPr>
        <w:jc w:val="both"/>
        <w:rPr>
          <w:rFonts w:ascii="Arial" w:hAnsi="Arial" w:cs="Arial"/>
          <w:sz w:val="22"/>
          <w:szCs w:val="22"/>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NONA – RECISÃO</w:t>
      </w:r>
    </w:p>
    <w:p w:rsidR="00C13E16" w:rsidRDefault="00C13E16"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rsidR="001947B1" w:rsidRPr="00ED134D" w:rsidRDefault="001947B1" w:rsidP="001947B1">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w:t>
      </w:r>
      <w:r w:rsidRPr="00ED134D">
        <w:rPr>
          <w:rFonts w:ascii="Arial" w:hAnsi="Arial" w:cs="Arial"/>
          <w:sz w:val="22"/>
          <w:szCs w:val="22"/>
        </w:rPr>
        <w:lastRenderedPageBreak/>
        <w:t>que aplicou a penalidade, de acordo com o inciso IV do art. 87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9D7B36" w:rsidRDefault="009D7B36"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Cs/>
          <w:sz w:val="22"/>
          <w:szCs w:val="22"/>
        </w:rPr>
      </w:pPr>
    </w:p>
    <w:p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rsidTr="00FD2C95">
        <w:trPr>
          <w:trHeight w:val="105"/>
          <w:jc w:val="center"/>
        </w:trPr>
        <w:tc>
          <w:tcPr>
            <w:tcW w:w="4820" w:type="dxa"/>
            <w:tcBorders>
              <w:top w:val="single" w:sz="4" w:space="0" w:color="auto"/>
            </w:tcBorders>
          </w:tcPr>
          <w:p w:rsidR="001947B1" w:rsidRPr="00ED134D" w:rsidRDefault="001947B1" w:rsidP="00FD2C95">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eastAsia="MS Mincho" w:hAnsi="Arial" w:cs="Arial"/>
                <w:sz w:val="22"/>
                <w:szCs w:val="22"/>
              </w:rPr>
            </w:pPr>
            <w:r w:rsidRPr="00ED134D">
              <w:rPr>
                <w:rFonts w:ascii="Arial" w:hAnsi="Arial" w:cs="Arial"/>
                <w:sz w:val="22"/>
                <w:szCs w:val="22"/>
              </w:rPr>
              <w:t>CPF: ...............................</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CONTRATANTE</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CONTRATADA</w:t>
            </w:r>
          </w:p>
        </w:tc>
      </w:tr>
    </w:tbl>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rsidTr="00FD2C95">
        <w:trPr>
          <w:jc w:val="center"/>
        </w:trPr>
        <w:tc>
          <w:tcPr>
            <w:tcW w:w="4756"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Borders>
              <w:top w:val="single" w:sz="4" w:space="0" w:color="auto"/>
            </w:tcBorders>
          </w:tcPr>
          <w:p w:rsidR="001947B1" w:rsidRPr="00ED134D" w:rsidRDefault="009D7B36" w:rsidP="00FD2C95">
            <w:pPr>
              <w:jc w:val="center"/>
              <w:rPr>
                <w:rFonts w:ascii="Arial" w:hAnsi="Arial" w:cs="Arial"/>
                <w:b/>
                <w:bCs/>
                <w:sz w:val="22"/>
                <w:szCs w:val="22"/>
              </w:rPr>
            </w:pPr>
            <w:r>
              <w:rPr>
                <w:rFonts w:ascii="Arial" w:hAnsi="Arial" w:cs="Arial"/>
                <w:b/>
                <w:bCs/>
                <w:sz w:val="22"/>
                <w:szCs w:val="22"/>
              </w:rPr>
              <w:t>PAULO ROBERTO BEGNINI</w:t>
            </w:r>
          </w:p>
        </w:tc>
      </w:tr>
      <w:tr w:rsidR="001947B1" w:rsidRPr="00ED134D" w:rsidTr="00FD2C95">
        <w:trPr>
          <w:jc w:val="center"/>
        </w:trPr>
        <w:tc>
          <w:tcPr>
            <w:tcW w:w="4756"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TESTEMUNHA</w:t>
            </w:r>
          </w:p>
        </w:tc>
      </w:tr>
    </w:tbl>
    <w:p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4E5" w:rsidRDefault="000614E5">
      <w:r>
        <w:separator/>
      </w:r>
    </w:p>
  </w:endnote>
  <w:endnote w:type="continuationSeparator" w:id="0">
    <w:p w:rsidR="000614E5" w:rsidRDefault="00061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00"/>
    <w:family w:val="roman"/>
    <w:pitch w:val="variable"/>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3" w:usb1="08070000" w:usb2="00000010" w:usb3="00000000" w:csb0="00020001"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3" w:usb1="08070000" w:usb2="00000010" w:usb3="00000000" w:csb0="00020001" w:csb1="00000000"/>
  </w:font>
  <w:font w:name="Batang">
    <w:altName w:val="Malgun Gothic"/>
    <w:panose1 w:val="02030600000101010101"/>
    <w:charset w:val="81"/>
    <w:family w:val="auto"/>
    <w:pitch w:val="fixed"/>
    <w:sig w:usb0="00000000"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C7" w:rsidRDefault="00F36AC7">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4E5" w:rsidRDefault="000614E5">
      <w:r>
        <w:separator/>
      </w:r>
    </w:p>
  </w:footnote>
  <w:footnote w:type="continuationSeparator" w:id="0">
    <w:p w:rsidR="000614E5" w:rsidRDefault="000614E5">
      <w:r>
        <w:continuationSeparator/>
      </w:r>
    </w:p>
  </w:footnote>
  <w:footnote w:id="1">
    <w:p w:rsidR="00F36AC7" w:rsidRDefault="00F36AC7"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C7" w:rsidRPr="006209DA" w:rsidRDefault="00F36AC7"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0D233473"/>
    <w:multiLevelType w:val="multilevel"/>
    <w:tmpl w:val="B8D673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2C3021"/>
    <w:multiLevelType w:val="multilevel"/>
    <w:tmpl w:val="785E3250"/>
    <w:lvl w:ilvl="0">
      <w:start w:val="1"/>
      <w:numFmt w:val="decimal"/>
      <w:lvlText w:val="%1."/>
      <w:lvlJc w:val="right"/>
      <w:pPr>
        <w:ind w:left="809" w:hanging="360"/>
      </w:pPr>
      <w:rPr>
        <w:rFonts w:hint="default"/>
      </w:rPr>
    </w:lvl>
    <w:lvl w:ilvl="1">
      <w:start w:val="2"/>
      <w:numFmt w:val="decimal"/>
      <w:isLgl/>
      <w:lvlText w:val="%1.%2"/>
      <w:lvlJc w:val="left"/>
      <w:pPr>
        <w:ind w:left="839" w:hanging="390"/>
      </w:pPr>
      <w:rPr>
        <w:rFonts w:hint="default"/>
      </w:rPr>
    </w:lvl>
    <w:lvl w:ilvl="2">
      <w:start w:val="1"/>
      <w:numFmt w:val="decimal"/>
      <w:isLgl/>
      <w:lvlText w:val="%1.%2.%3"/>
      <w:lvlJc w:val="left"/>
      <w:pPr>
        <w:ind w:left="1169" w:hanging="720"/>
      </w:pPr>
      <w:rPr>
        <w:rFonts w:hint="default"/>
      </w:rPr>
    </w:lvl>
    <w:lvl w:ilvl="3">
      <w:start w:val="1"/>
      <w:numFmt w:val="decimal"/>
      <w:isLgl/>
      <w:lvlText w:val="%1.%2.%3.%4"/>
      <w:lvlJc w:val="left"/>
      <w:pPr>
        <w:ind w:left="1169" w:hanging="720"/>
      </w:pPr>
      <w:rPr>
        <w:rFonts w:hint="default"/>
      </w:rPr>
    </w:lvl>
    <w:lvl w:ilvl="4">
      <w:start w:val="1"/>
      <w:numFmt w:val="decimal"/>
      <w:isLgl/>
      <w:lvlText w:val="%1.%2.%3.%4.%5"/>
      <w:lvlJc w:val="left"/>
      <w:pPr>
        <w:ind w:left="1529" w:hanging="1080"/>
      </w:pPr>
      <w:rPr>
        <w:rFonts w:hint="default"/>
      </w:rPr>
    </w:lvl>
    <w:lvl w:ilvl="5">
      <w:start w:val="1"/>
      <w:numFmt w:val="decimal"/>
      <w:isLgl/>
      <w:lvlText w:val="%1.%2.%3.%4.%5.%6"/>
      <w:lvlJc w:val="left"/>
      <w:pPr>
        <w:ind w:left="1529" w:hanging="1080"/>
      </w:pPr>
      <w:rPr>
        <w:rFonts w:hint="default"/>
      </w:rPr>
    </w:lvl>
    <w:lvl w:ilvl="6">
      <w:start w:val="1"/>
      <w:numFmt w:val="decimal"/>
      <w:isLgl/>
      <w:lvlText w:val="%1.%2.%3.%4.%5.%6.%7"/>
      <w:lvlJc w:val="left"/>
      <w:pPr>
        <w:ind w:left="1889"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49" w:hanging="1800"/>
      </w:pPr>
      <w:rPr>
        <w:rFonts w:hint="default"/>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3"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4"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5"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0"/>
  </w:num>
  <w:num w:numId="3">
    <w:abstractNumId w:val="25"/>
  </w:num>
  <w:num w:numId="4">
    <w:abstractNumId w:val="28"/>
  </w:num>
  <w:num w:numId="5">
    <w:abstractNumId w:val="15"/>
  </w:num>
  <w:num w:numId="6">
    <w:abstractNumId w:val="9"/>
  </w:num>
  <w:num w:numId="7">
    <w:abstractNumId w:val="19"/>
  </w:num>
  <w:num w:numId="8">
    <w:abstractNumId w:val="24"/>
  </w:num>
  <w:num w:numId="9">
    <w:abstractNumId w:val="7"/>
    <w:lvlOverride w:ilvl="0">
      <w:startOverride w:val="20"/>
    </w:lvlOverride>
  </w:num>
  <w:num w:numId="10">
    <w:abstractNumId w:val="7"/>
    <w:lvlOverride w:ilvl="0">
      <w:startOverride w:val="8"/>
    </w:lvlOverride>
    <w:lvlOverride w:ilvl="1">
      <w:startOverride w:val="1"/>
    </w:lvlOverride>
  </w:num>
  <w:num w:numId="11">
    <w:abstractNumId w:val="7"/>
  </w:num>
  <w:num w:numId="12">
    <w:abstractNumId w:val="7"/>
    <w:lvlOverride w:ilvl="0">
      <w:startOverride w:val="20"/>
    </w:lvlOverride>
    <w:lvlOverride w:ilvl="1">
      <w:startOverride w:val="1"/>
    </w:lvlOverride>
  </w:num>
  <w:num w:numId="13">
    <w:abstractNumId w:val="26"/>
  </w:num>
  <w:num w:numId="14">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0"/>
  </w:num>
  <w:num w:numId="17">
    <w:abstractNumId w:val="7"/>
    <w:lvlOverride w:ilvl="0">
      <w:startOverride w:val="7"/>
    </w:lvlOverride>
    <w:lvlOverride w:ilvl="1">
      <w:startOverride w:val="15"/>
    </w:lvlOverride>
  </w:num>
  <w:num w:numId="18">
    <w:abstractNumId w:val="7"/>
    <w:lvlOverride w:ilvl="0">
      <w:startOverride w:val="9"/>
    </w:lvlOverride>
    <w:lvlOverride w:ilvl="1">
      <w:startOverride w:val="5"/>
    </w:lvlOverride>
  </w:num>
  <w:num w:numId="19">
    <w:abstractNumId w:val="7"/>
    <w:lvlOverride w:ilvl="0">
      <w:startOverride w:val="9"/>
    </w:lvlOverride>
    <w:lvlOverride w:ilvl="1">
      <w:startOverride w:val="13"/>
    </w:lvlOverride>
    <w:lvlOverride w:ilvl="2">
      <w:startOverride w:val="1"/>
    </w:lvlOverride>
  </w:num>
  <w:num w:numId="20">
    <w:abstractNumId w:val="17"/>
  </w:num>
  <w:num w:numId="21">
    <w:abstractNumId w:val="2"/>
  </w:num>
  <w:num w:numId="22">
    <w:abstractNumId w:val="12"/>
  </w:num>
  <w:num w:numId="23">
    <w:abstractNumId w:val="1"/>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3"/>
  </w:num>
  <w:num w:numId="2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3"/>
  </w:num>
  <w:num w:numId="34">
    <w:abstractNumId w:val="22"/>
  </w:num>
  <w:num w:numId="35">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14"/>
  </w:num>
  <w:num w:numId="38">
    <w:abstractNumId w:val="20"/>
  </w:num>
  <w:num w:numId="39">
    <w:abstractNumId w:val="11"/>
  </w:num>
  <w:num w:numId="40">
    <w:abstractNumId w:val="16"/>
  </w:num>
  <w:num w:numId="41">
    <w:abstractNumId w:val="6"/>
  </w:num>
  <w:num w:numId="4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5B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4E5"/>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2547"/>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107"/>
    <w:rsid w:val="00160549"/>
    <w:rsid w:val="00160BBD"/>
    <w:rsid w:val="00160DA4"/>
    <w:rsid w:val="001628DF"/>
    <w:rsid w:val="00163192"/>
    <w:rsid w:val="00163F78"/>
    <w:rsid w:val="0016418C"/>
    <w:rsid w:val="001648FB"/>
    <w:rsid w:val="00164CC3"/>
    <w:rsid w:val="0016584A"/>
    <w:rsid w:val="00170CE1"/>
    <w:rsid w:val="00170D49"/>
    <w:rsid w:val="001721FF"/>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2C77"/>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68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3DDF"/>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BC9"/>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54B"/>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3760E"/>
    <w:rsid w:val="0054016D"/>
    <w:rsid w:val="005402A3"/>
    <w:rsid w:val="0054077F"/>
    <w:rsid w:val="00541DB9"/>
    <w:rsid w:val="00545B71"/>
    <w:rsid w:val="005520B4"/>
    <w:rsid w:val="005539FC"/>
    <w:rsid w:val="005545C9"/>
    <w:rsid w:val="00554B8D"/>
    <w:rsid w:val="00555091"/>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25B"/>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5AEE"/>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77D5D"/>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37DB"/>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7ED"/>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3F28"/>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E5"/>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A30"/>
    <w:rsid w:val="009D4D1C"/>
    <w:rsid w:val="009D6377"/>
    <w:rsid w:val="009D68FB"/>
    <w:rsid w:val="009D6C0C"/>
    <w:rsid w:val="009D7B36"/>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38"/>
    <w:rsid w:val="00A977F3"/>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5411"/>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1772"/>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6954"/>
    <w:rsid w:val="00B3755C"/>
    <w:rsid w:val="00B37837"/>
    <w:rsid w:val="00B379BC"/>
    <w:rsid w:val="00B37F7E"/>
    <w:rsid w:val="00B42043"/>
    <w:rsid w:val="00B42E0C"/>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3E16"/>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CF78C6"/>
    <w:rsid w:val="00D00A5D"/>
    <w:rsid w:val="00D00A87"/>
    <w:rsid w:val="00D01354"/>
    <w:rsid w:val="00D01910"/>
    <w:rsid w:val="00D02F2F"/>
    <w:rsid w:val="00D03CB9"/>
    <w:rsid w:val="00D05411"/>
    <w:rsid w:val="00D055F6"/>
    <w:rsid w:val="00D063BE"/>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12D"/>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819"/>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43A9"/>
    <w:rsid w:val="00F356D2"/>
    <w:rsid w:val="00F36A95"/>
    <w:rsid w:val="00F36AC7"/>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BC1"/>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2C95"/>
    <w:rsid w:val="00FD546E"/>
    <w:rsid w:val="00FD7077"/>
    <w:rsid w:val="00FE153D"/>
    <w:rsid w:val="00FE1747"/>
    <w:rsid w:val="00FE5BBC"/>
    <w:rsid w:val="00FE6638"/>
    <w:rsid w:val="00FE78FC"/>
    <w:rsid w:val="00FF2B42"/>
    <w:rsid w:val="00FF454E"/>
    <w:rsid w:val="00FF45B6"/>
    <w:rsid w:val="00FF507F"/>
    <w:rsid w:val="00FF52A3"/>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B83E4C"/>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3888767">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CDF021-B2F7-42E2-9DFF-69589B284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0</TotalTime>
  <Pages>38</Pages>
  <Words>13937</Words>
  <Characters>75264</Characters>
  <Application>Microsoft Office Word</Application>
  <DocSecurity>0</DocSecurity>
  <Lines>627</Lines>
  <Paragraphs>178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89023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2</cp:revision>
  <cp:lastPrinted>2020-10-09T18:09:00Z</cp:lastPrinted>
  <dcterms:created xsi:type="dcterms:W3CDTF">2022-08-10T19:22:00Z</dcterms:created>
  <dcterms:modified xsi:type="dcterms:W3CDTF">2022-08-10T19:22:00Z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