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A7" w:rsidRDefault="00E628A7" w:rsidP="00E628A7">
      <w:pPr>
        <w:jc w:val="center"/>
        <w:rPr>
          <w:rFonts w:ascii="Arial" w:hAnsi="Arial" w:cs="Arial"/>
          <w:b/>
          <w:sz w:val="24"/>
          <w:szCs w:val="24"/>
        </w:rPr>
      </w:pPr>
      <w:r w:rsidRPr="00E628A7">
        <w:rPr>
          <w:rFonts w:ascii="Arial" w:hAnsi="Arial" w:cs="Arial"/>
          <w:b/>
          <w:sz w:val="24"/>
          <w:szCs w:val="24"/>
        </w:rPr>
        <w:t>A</w:t>
      </w:r>
      <w:r w:rsidRPr="00E628A7">
        <w:rPr>
          <w:rFonts w:ascii="Arial" w:hAnsi="Arial" w:cs="Arial"/>
          <w:b/>
          <w:sz w:val="24"/>
          <w:szCs w:val="24"/>
        </w:rPr>
        <w:t xml:space="preserve">TA DE REGISTRO DE PREÇOS </w:t>
      </w:r>
      <w:r w:rsidRPr="00E628A7">
        <w:rPr>
          <w:rFonts w:ascii="Arial" w:hAnsi="Arial" w:cs="Arial"/>
          <w:b/>
          <w:sz w:val="24"/>
          <w:szCs w:val="24"/>
        </w:rPr>
        <w:t>Nº. 68/2021</w:t>
      </w:r>
    </w:p>
    <w:p w:rsidR="00E628A7" w:rsidRPr="00E628A7" w:rsidRDefault="00E628A7" w:rsidP="00E628A7">
      <w:pPr>
        <w:jc w:val="center"/>
        <w:rPr>
          <w:rFonts w:ascii="Arial" w:hAnsi="Arial" w:cs="Arial"/>
          <w:sz w:val="24"/>
          <w:szCs w:val="24"/>
        </w:rPr>
      </w:pPr>
    </w:p>
    <w:p w:rsidR="00E628A7" w:rsidRPr="00ED134D" w:rsidRDefault="00E628A7" w:rsidP="00E628A7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2255/2021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42/2021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</w:t>
      </w:r>
      <w:r>
        <w:rPr>
          <w:rFonts w:ascii="Arial" w:hAnsi="Arial" w:cs="Arial"/>
          <w:b/>
          <w:sz w:val="22"/>
          <w:szCs w:val="22"/>
        </w:rPr>
        <w:t xml:space="preserve"> 29/11/2021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Pr="00E628A7">
        <w:rPr>
          <w:rFonts w:ascii="Arial" w:hAnsi="Arial" w:cs="Arial"/>
          <w:b/>
          <w:sz w:val="22"/>
          <w:szCs w:val="22"/>
        </w:rPr>
        <w:t>EQUIPAMENTOS HIDRAULICOS MARAVILHA LTDA - EPP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 xml:space="preserve">05.760.567/0001-80, </w:t>
      </w:r>
      <w:r w:rsidRPr="00ED134D">
        <w:rPr>
          <w:rFonts w:ascii="Arial" w:hAnsi="Arial" w:cs="Arial"/>
          <w:sz w:val="22"/>
          <w:szCs w:val="22"/>
        </w:rPr>
        <w:t xml:space="preserve">estabelecida na </w:t>
      </w:r>
      <w:r>
        <w:rPr>
          <w:rFonts w:ascii="Arial" w:hAnsi="Arial" w:cs="Arial"/>
          <w:sz w:val="22"/>
          <w:szCs w:val="22"/>
        </w:rPr>
        <w:t xml:space="preserve">Rua Carlos Antônio </w:t>
      </w:r>
      <w:proofErr w:type="spellStart"/>
      <w:r>
        <w:rPr>
          <w:rFonts w:ascii="Arial" w:hAnsi="Arial" w:cs="Arial"/>
          <w:sz w:val="22"/>
          <w:szCs w:val="22"/>
        </w:rPr>
        <w:t>Cembranel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 nº. </w:t>
      </w:r>
      <w:r>
        <w:rPr>
          <w:rFonts w:ascii="Arial" w:hAnsi="Arial" w:cs="Arial"/>
          <w:sz w:val="22"/>
          <w:szCs w:val="22"/>
        </w:rPr>
        <w:t>96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Maravilha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Vanderlei Luiz Raupp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961.442.549-00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3400224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2255/2021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42/2021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250895" w:rsidRDefault="00E628A7" w:rsidP="00E628A7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4878D1">
        <w:rPr>
          <w:rFonts w:ascii="Arial" w:hAnsi="Arial" w:cs="Arial"/>
          <w:bCs/>
          <w:sz w:val="22"/>
          <w:szCs w:val="22"/>
        </w:rPr>
        <w:t>AQUISIÇÃO DE MATERIAIS E SERVIÇOS DE MÃO DE OBRA ES</w:t>
      </w:r>
      <w:r>
        <w:rPr>
          <w:rFonts w:ascii="Arial" w:hAnsi="Arial" w:cs="Arial"/>
          <w:bCs/>
          <w:sz w:val="22"/>
          <w:szCs w:val="22"/>
        </w:rPr>
        <w:t xml:space="preserve">PECIALIZADA PARA MANUTENÇÃO, CONSERTO E CONSTRUÇÕES </w:t>
      </w:r>
      <w:r w:rsidRPr="004878D1">
        <w:rPr>
          <w:rFonts w:ascii="Arial" w:hAnsi="Arial" w:cs="Arial"/>
          <w:bCs/>
          <w:sz w:val="22"/>
          <w:szCs w:val="22"/>
        </w:rPr>
        <w:t>DA REDE DE DISTRIBUIÇÃO DE ÁGUA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878D1">
        <w:rPr>
          <w:rFonts w:ascii="Arial" w:hAnsi="Arial" w:cs="Arial"/>
          <w:bCs/>
          <w:sz w:val="22"/>
          <w:szCs w:val="22"/>
        </w:rPr>
        <w:t xml:space="preserve">EM TODO O TERRITÓRIO DO MUNICÍPIO DE FLOR DO SERTÃO </w:t>
      </w:r>
      <w:r>
        <w:rPr>
          <w:rFonts w:ascii="Arial" w:hAnsi="Arial" w:cs="Arial"/>
          <w:bCs/>
          <w:sz w:val="22"/>
          <w:szCs w:val="22"/>
        </w:rPr>
        <w:t>–</w:t>
      </w:r>
      <w:r w:rsidRPr="004878D1">
        <w:rPr>
          <w:rFonts w:ascii="Arial" w:hAnsi="Arial" w:cs="Arial"/>
          <w:bCs/>
          <w:sz w:val="22"/>
          <w:szCs w:val="22"/>
        </w:rPr>
        <w:t xml:space="preserve"> SC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982"/>
        <w:gridCol w:w="736"/>
        <w:gridCol w:w="4605"/>
        <w:gridCol w:w="1503"/>
        <w:gridCol w:w="1385"/>
      </w:tblGrid>
      <w:tr w:rsidR="00E628A7" w:rsidRPr="004F45B1" w:rsidTr="006423B4">
        <w:tc>
          <w:tcPr>
            <w:tcW w:w="781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4F45B1">
              <w:rPr>
                <w:rFonts w:ascii="Arial" w:hAnsi="Arial" w:cs="Arial"/>
                <w:b/>
                <w:bCs/>
              </w:rPr>
              <w:t>ITENS</w:t>
            </w:r>
          </w:p>
        </w:tc>
        <w:tc>
          <w:tcPr>
            <w:tcW w:w="982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4F45B1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736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4F45B1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4605" w:type="dxa"/>
          </w:tcPr>
          <w:p w:rsidR="00E628A7" w:rsidRPr="004F45B1" w:rsidRDefault="00E628A7" w:rsidP="006423B4">
            <w:pPr>
              <w:ind w:right="51"/>
              <w:jc w:val="both"/>
              <w:rPr>
                <w:rFonts w:ascii="Arial" w:hAnsi="Arial" w:cs="Arial"/>
                <w:b/>
                <w:bCs/>
              </w:rPr>
            </w:pPr>
            <w:r w:rsidRPr="004F45B1">
              <w:rPr>
                <w:rFonts w:ascii="Arial" w:hAnsi="Arial" w:cs="Arial"/>
                <w:b/>
                <w:bCs/>
              </w:rPr>
              <w:t>DESCRIÇÃO DO OBJETO</w:t>
            </w:r>
          </w:p>
        </w:tc>
        <w:tc>
          <w:tcPr>
            <w:tcW w:w="1503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385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4F45B1">
              <w:rPr>
                <w:rFonts w:ascii="Arial" w:hAnsi="Arial" w:cs="Arial"/>
                <w:b/>
                <w:bCs/>
              </w:rPr>
              <w:t>VALOR UNIT.</w:t>
            </w:r>
            <w:r w:rsidRPr="00725AC0">
              <w:rPr>
                <w:rFonts w:ascii="Arial" w:hAnsi="Arial" w:cs="Arial"/>
                <w:b/>
                <w:bCs/>
              </w:rPr>
              <w:t xml:space="preserve"> –R$</w:t>
            </w:r>
          </w:p>
        </w:tc>
      </w:tr>
      <w:tr w:rsidR="00E628A7" w:rsidRPr="004F45B1" w:rsidTr="006423B4">
        <w:tc>
          <w:tcPr>
            <w:tcW w:w="781" w:type="dxa"/>
            <w:vAlign w:val="center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vAlign w:val="center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4,00</w:t>
            </w:r>
          </w:p>
        </w:tc>
        <w:tc>
          <w:tcPr>
            <w:tcW w:w="736" w:type="dxa"/>
            <w:vAlign w:val="center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4F45B1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DOSADORA DE CLORO 220VOLTS COM AS CARACTERISTICAS: VAZÃO DE 0 - 1 LITRO, PRESSÃO 7 BAR, </w:t>
            </w:r>
            <w:proofErr w:type="spellStart"/>
            <w:r w:rsidRPr="00725AC0">
              <w:rPr>
                <w:rFonts w:ascii="Arial" w:hAnsi="Arial" w:cs="Arial"/>
              </w:rPr>
              <w:t>Vol</w:t>
            </w:r>
            <w:proofErr w:type="spellEnd"/>
            <w:r w:rsidRPr="00725AC0">
              <w:rPr>
                <w:rFonts w:ascii="Arial" w:hAnsi="Arial" w:cs="Arial"/>
              </w:rPr>
              <w:t>/</w:t>
            </w:r>
            <w:proofErr w:type="spellStart"/>
            <w:r w:rsidRPr="00725AC0">
              <w:rPr>
                <w:rFonts w:ascii="Arial" w:hAnsi="Arial" w:cs="Arial"/>
              </w:rPr>
              <w:t>inj</w:t>
            </w:r>
            <w:proofErr w:type="spellEnd"/>
            <w:r w:rsidRPr="00725AC0">
              <w:rPr>
                <w:rFonts w:ascii="Arial" w:hAnsi="Arial" w:cs="Arial"/>
              </w:rPr>
              <w:t xml:space="preserve"> ml 0,16, Freq. </w:t>
            </w:r>
            <w:proofErr w:type="spellStart"/>
            <w:r w:rsidRPr="00725AC0">
              <w:rPr>
                <w:rFonts w:ascii="Arial" w:hAnsi="Arial" w:cs="Arial"/>
              </w:rPr>
              <w:t>Inj</w:t>
            </w:r>
            <w:proofErr w:type="spellEnd"/>
            <w:r w:rsidRPr="00725AC0">
              <w:rPr>
                <w:rFonts w:ascii="Arial" w:hAnsi="Arial" w:cs="Arial"/>
              </w:rPr>
              <w:t>/min 100, COM VALVULA DE INJEÇÃO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EXATTA</w:t>
            </w:r>
          </w:p>
        </w:tc>
        <w:tc>
          <w:tcPr>
            <w:tcW w:w="1385" w:type="dxa"/>
          </w:tcPr>
          <w:p w:rsidR="00E628A7" w:rsidRPr="004F45B1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 w:rsidRPr="00725AC0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1</w:t>
            </w:r>
            <w:r w:rsidRPr="00725AC0">
              <w:rPr>
                <w:rFonts w:ascii="Arial" w:hAnsi="Arial" w:cs="Arial"/>
                <w:b/>
              </w:rPr>
              <w:t>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CABO FLEXIVEL 1KV 3 X 10 MM²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CORFIO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CABO FLEXIVEL 1 KV 3x4mm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CORFIO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CABO FLEXIVEL 1KV 3x6mm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CORFIO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30,25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1.000,00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CABO FLEXIVEL 750v 2,5mm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CORFIO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CAIXA PARA QUADRO DE COMANDO 40x30x20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LUKBOX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CAIXA PARA QUADRO DE COMANDO 50x40x20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LUKBOX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CAPACITOR ELETRONICO 220v 270/324 UF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JOTAVEL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BAR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GALVANIZADO 2 POLEGADA 6 METRO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TUPER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GALVANIZADO 1.1/2" BARRA DE 6 METRO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TUPER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CAPACITOR PERMANENTE 440V 40 UF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JOTAVEL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CAPACITOR PERMANENTE 440 V 50 UF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JOTAVEL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CAPACITOR PERMANENTE 440V 60 UF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JOTAVEL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CENTRIFUGO 3,02 PF 18mm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WEGG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CHAVE BOIA ELETRICA NIVEL INFERIOR E SUPERIOR 15A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CONECTOR FAME 10mm BARRA 12 BORNES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FAME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CONTATOR 220v 9a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CONTATOR 220V 18A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CONTATOR 220V 12A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CONTATOR 220V 25A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CONTATOR 220V 32A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CONTROLADOR DE NIVEL INFERIOR 220VCA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BIPOLAR C 25A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BIPOLAR C 32A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F12C34"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TRIPOLAR C 16A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F12C34"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TRIPOLAR C 25 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F12C34"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TRIPOLAR C 32 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F12C34"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DISJUNTOR TRIPOLAR C 40A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F12C34">
              <w:rPr>
                <w:rFonts w:ascii="Arial" w:hAnsi="Arial" w:cs="Arial"/>
                <w:b/>
              </w:rPr>
              <w:t>MARGITIUS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DPS 20KA/275V CLASSE II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EMBRASTEC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89,25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KG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FIO ESMALTADO PARA REBOBINAGEM 20 AWG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CABELPLUS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KG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FIO ESMALTADO PARA REBOBINAGEM 21 AWG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67541A">
              <w:rPr>
                <w:rFonts w:ascii="Arial" w:hAnsi="Arial" w:cs="Arial"/>
                <w:b/>
              </w:rPr>
              <w:t>CABELPLUS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KG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FIO ESMALTADO PARA REBOBINAGEM 22 AWG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67541A">
              <w:rPr>
                <w:rFonts w:ascii="Arial" w:hAnsi="Arial" w:cs="Arial"/>
                <w:b/>
              </w:rPr>
              <w:t>CABELPLUS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74,25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KG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FIO ESMALTADO PARA REBOBINAGEM 23 AWG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67541A">
              <w:rPr>
                <w:rFonts w:ascii="Arial" w:hAnsi="Arial" w:cs="Arial"/>
                <w:b/>
              </w:rPr>
              <w:t>CABELPLUS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FITA DE ALTO FUSÃO 19mm X 10mt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3M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FITA ISOLANTE ANTI CHAMA 19 x 20 </w:t>
            </w:r>
            <w:proofErr w:type="spellStart"/>
            <w:r w:rsidRPr="00725AC0">
              <w:rPr>
                <w:rFonts w:ascii="Arial" w:hAnsi="Arial" w:cs="Arial"/>
              </w:rPr>
              <w:t>mt</w:t>
            </w:r>
            <w:proofErr w:type="spellEnd"/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3M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FUZIVEL DE VIDRO 3 AG 1A 6x30mm 250 V RAPIDO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NEGRÃO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MANOMETRO 150mm RETO ESC. 0-300MCA R.1/2BSP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ASTA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MANOMETRO 150mm RETO ESC. 0-300MCA SILICONE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ASTA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PLATINADO 56 3,0 CV F. GRANDE DUPLO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WEGG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PORTA FUZIVEL F103 C/FIO P/ FUZIVEL G. 6x30mm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NEGRÃO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4,90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SOBRECARGA 10-16A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SOBRECARGA 16-25A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D443B2"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190,45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SOBRECARGA 25 - 32A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D443B2"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SOBRECARGA 4 - 6,3 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D443B2"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SOBRECARGA 6,3 - 10A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D443B2">
              <w:rPr>
                <w:rFonts w:ascii="Arial" w:hAnsi="Arial" w:cs="Arial"/>
                <w:b/>
              </w:rPr>
              <w:t>TRON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TEMPO 94 A 242VCA 15,0 HORAS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150,25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TEMPO 94 A 242 VCA 3,0 SEG.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TEMPO 94 A 242 VCA 60,0 MIN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TEMPO 94 A 242VCA 60,0 SEG.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TEMPO M. ESCALA 24 A 240V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DE TENSÃO 440VCA 60,0S/30,0S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TENSÃO TRIFASICA 380 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RELE FALTA DE FASE FSN 22mm 380VCA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60202"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SELO MECANICO 1 1/4" MOLA COMUM INOX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INPACON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SELO MECANICO 1' MOLA COMUM INOX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7458AA">
              <w:rPr>
                <w:rFonts w:ascii="Arial" w:hAnsi="Arial" w:cs="Arial"/>
                <w:b/>
              </w:rPr>
              <w:t>INPACON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32,50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SELO MECANICO 3/4 MOLA COMUM INOX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7458AA">
              <w:rPr>
                <w:rFonts w:ascii="Arial" w:hAnsi="Arial" w:cs="Arial"/>
                <w:b/>
              </w:rPr>
              <w:t>INPACON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SENSOR DE NIVEL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DIGIMEC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TANQUE DE POLIETILENO DE 1000 LITROS COM TAMPA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BAKOF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BOIA PLÁSTICA 2'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DECA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HIDROMETRO MULTI JATO 10m³ X 1'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FAE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GALVANIZADO 1.1/4" BARRA DE 6 METROS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TUPER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75mm BARRA DE 6 METROS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60mm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50mm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40mm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400,00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32mm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69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25mm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29,50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SOLD CL 15 DE 20mm BARRA DE 6 METROS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F6FD4"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TERMINAL FEMEA PRE ISOL 4-6 6,3x0,8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NEGRÃO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79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TERMINAL TEMPORIZADOR ANALOGICO BARRAMENTO G-20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31461D">
              <w:rPr>
                <w:rFonts w:ascii="Arial" w:hAnsi="Arial" w:cs="Arial"/>
                <w:b/>
              </w:rPr>
              <w:t>NEGRÃO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TRILHO SEM FURO 35x7,5mm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31461D">
              <w:rPr>
                <w:rFonts w:ascii="Arial" w:hAnsi="Arial" w:cs="Arial"/>
                <w:b/>
              </w:rPr>
              <w:t>NEGRÃO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TRANSDUTOR DE PRESSÃO 0 A 40 BAR SINAL 12V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PRESSURE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MOTOBOMBA 7,5 CV 380 V TRIFASICA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RESERVATORIO DE FIBRA 20000 LITROS COM TAMPA 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BAKOF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BASE DE CONCRETO PARA RESERVATORIO 3,0x3,0x0,10 M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POÇOS MH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815,00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PEAD 63 mm PN 16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AQUADUTO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815,00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M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PEAD 63mm PN 12,5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AQUADUTO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88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BAR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TUBO PVC PBA CL 20 DE 60mm EM BARRA DE 6 METRO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TUBOZAN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BOMBA SUBMERSA PARA POÇOS TUBULARES PROFUNDOS DE 4 POLEGADAS, ELETRICA, BIFASICA, POTENCIA MINIMA 5 HP, MINIMO 28 ESTAGIOS, ATMT 246 MCA, VAZÃO MINIMA 3,5 M³/H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SUBMERSA PARA POÇOS TUBULARES PROFUNDOS DE 6 POLEGADAS INOX, ELETRICA, BIFASICA, POTENCIA MINIMA 10 HP, MINIMO 22 ESTAGIOS, ATMT 265 MCA, VAZÃO MINIMA 6,0 M³/H, 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B35BC">
              <w:rPr>
                <w:rFonts w:ascii="Arial" w:hAnsi="Arial" w:cs="Arial"/>
                <w:b/>
              </w:rPr>
              <w:t>LEÃO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SUBMERSA PARA POÇOS TUBULARES PROFUNDOS DE 6 POLEGADAS INOX, ELETRICA, BIFASICA, POTENCIA MINIMA 8 HP, MINIMO 19 ESTAGIOS, ATMT 220 MCA, VAZÃO MINIMA 6,0 M³/H, 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B35BC">
              <w:rPr>
                <w:rFonts w:ascii="Arial" w:hAnsi="Arial" w:cs="Arial"/>
                <w:b/>
              </w:rPr>
              <w:t>LEÃO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CENTRIFUGA, ELETRICA, TRIFASICA, POTENCIA MINIMA 12,5 HP, MINIMO 10 ESTAGIOS, ATMT 120 MCA, VAZÃO MINIMA 20,0 M³/H, 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0B35BC">
              <w:rPr>
                <w:rFonts w:ascii="Arial" w:hAnsi="Arial" w:cs="Arial"/>
                <w:b/>
              </w:rPr>
              <w:t>LEÃO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CENTRIFUGA, ELETRICA, BIFASICA, POTENCIA MINIMA 2,0 HP, MINIMO 4 ESTAGIOS, ATMT 70 MCA, VAZÃO MINIMA 3,0 M³/H, 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SCHENEIDER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BOMBA CENTRIFUGA, ELETRICA, TRIFASICA, POTENCIA MINIMA DE 3/4 HP, MINIMO 10 </w:t>
            </w:r>
            <w:r w:rsidRPr="00725AC0">
              <w:rPr>
                <w:rFonts w:ascii="Arial" w:hAnsi="Arial" w:cs="Arial"/>
              </w:rPr>
              <w:lastRenderedPageBreak/>
              <w:t xml:space="preserve">ESTAGIOS, ATMT 150 MCA, VAZÃO MINIMA 2,0 M³/H, 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SCHENEIDER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ESPECIALIZADOS DE ELETROTÉCNICO COM ENCARGOS COMPLEMENTARES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POÇOS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99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SERVIÇOS ESPECIALIZADOS DE AUXILIAR DE ELETRICISTA COM ENCARGOS COMPLEMENTARES</w:t>
            </w:r>
          </w:p>
        </w:tc>
        <w:tc>
          <w:tcPr>
            <w:tcW w:w="1503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30,00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CHAMADAS TÉCNICAS PARA MANUTENÇÃO DO SISTEMA DE ABASTECIMENTO DE ÁGUA DO MUNICIPIO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101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 xml:space="preserve">SERVIÇO ESPECIALIZADO DE OPERADOR DE GUINCHO COM ENCARGOS COMPLEMENTARES 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102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GUINCHO ELETRICO DE COLUNA, CAPACIDADE DE 400kg, COM MOTO FREIO, MOTOR TRIFASICO DE NO MINIMO 1,25cv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103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200,00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SERVIÇOS ESPECIALIZADOS DE ENCANADOR OU BOMBEIRO HIDRÁULICO COM ENCARGOS COMPLEMENTARES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104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125,00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h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SERVIÇOS DE AUXILIAR DE ENCANADOR OU BOMBEIRO HIDRÁULICO COM ENCARGOS COMPLEMENTARES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105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DE 1 A 3 CV 308/440V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106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COM POTENCIA DE 3 A 5 CV 380/440V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107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COM POTENCIA DE 5 A 7 CV 380/440V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108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COM POTENCIA DE 7 A 9 CV 380/440V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1.900,00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109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COM POTENCIA DE 9 A 11 CV 380/440V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E628A7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050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E628A7" w:rsidRPr="00725AC0" w:rsidTr="006423B4">
        <w:tc>
          <w:tcPr>
            <w:tcW w:w="781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110</w:t>
            </w:r>
          </w:p>
        </w:tc>
        <w:tc>
          <w:tcPr>
            <w:tcW w:w="982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10,00</w:t>
            </w:r>
          </w:p>
        </w:tc>
        <w:tc>
          <w:tcPr>
            <w:tcW w:w="736" w:type="dxa"/>
            <w:vAlign w:val="center"/>
          </w:tcPr>
          <w:p w:rsidR="00E628A7" w:rsidRPr="00725AC0" w:rsidRDefault="00E628A7" w:rsidP="006423B4">
            <w:pPr>
              <w:ind w:right="51"/>
              <w:jc w:val="center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UN</w:t>
            </w:r>
          </w:p>
        </w:tc>
        <w:tc>
          <w:tcPr>
            <w:tcW w:w="4605" w:type="dxa"/>
            <w:vAlign w:val="center"/>
          </w:tcPr>
          <w:p w:rsidR="00E628A7" w:rsidRPr="00725AC0" w:rsidRDefault="00E628A7" w:rsidP="006423B4">
            <w:pPr>
              <w:ind w:right="51"/>
              <w:rPr>
                <w:rFonts w:ascii="Arial" w:hAnsi="Arial" w:cs="Arial"/>
              </w:rPr>
            </w:pPr>
            <w:r w:rsidRPr="00725AC0">
              <w:rPr>
                <w:rFonts w:ascii="Arial" w:hAnsi="Arial" w:cs="Arial"/>
              </w:rPr>
              <w:t>SERVIÇO DE REBOBINAGEM DE MOTOR COM POTENCIA DE 11 A 13 CV 380/440V</w:t>
            </w:r>
          </w:p>
        </w:tc>
        <w:tc>
          <w:tcPr>
            <w:tcW w:w="1503" w:type="dxa"/>
          </w:tcPr>
          <w:p w:rsidR="00E628A7" w:rsidRDefault="00E628A7" w:rsidP="006423B4">
            <w:pPr>
              <w:jc w:val="center"/>
            </w:pPr>
            <w:r w:rsidRPr="00BF787D">
              <w:rPr>
                <w:rFonts w:ascii="Arial" w:hAnsi="Arial" w:cs="Arial"/>
                <w:b/>
              </w:rPr>
              <w:t>MH PÓÇOS</w:t>
            </w:r>
          </w:p>
        </w:tc>
        <w:tc>
          <w:tcPr>
            <w:tcW w:w="1385" w:type="dxa"/>
          </w:tcPr>
          <w:p w:rsidR="00E628A7" w:rsidRPr="00725AC0" w:rsidRDefault="00E628A7" w:rsidP="00E628A7">
            <w:pPr>
              <w:ind w:right="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025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628A7" w:rsidRPr="00ED134D" w:rsidRDefault="00E628A7" w:rsidP="00E628A7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E628A7" w:rsidRPr="00ED134D" w:rsidRDefault="00E628A7" w:rsidP="00E628A7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2255/2021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Materiais e Serviços relacionados acima, deverão ser entregues/realizados sem custo adicional a administração, no prazo Máximo de 02 dias contados a partir da emissão da Autorização de Compra ou Serviço, e sem nenhum defeito de fabricação, de boa qualidade e com garantia mínima de 03 meses para os materiais e os equipamentos deverão ter garantia mínima de 06 meses contados da data de entrega.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 - Os serviços de chamada técnica deverão ser realizados em no máximo 3 horas.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>
        <w:rPr>
          <w:rFonts w:ascii="Arial" w:hAnsi="Arial" w:cs="Arial"/>
          <w:color w:val="000000"/>
          <w:sz w:val="22"/>
          <w:szCs w:val="22"/>
        </w:rPr>
        <w:t>Os produtos e serviços deverão ser entregues e realizados em locais e horários estipulados pela secretaria sem custo adicional a administração Municipal.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 - Os Materiais e Equipamentos que apresentarem defeito durante a garantia, será de responsabilidade da empresa, o Transporte, carga, descarga e instalação, sem custo para administração Municipal.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– No caso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equipamento apresentar defeito ou problema de funcionamento durante o prazo de garantia, a empresa deverá resolver o problema imediatamente ou disponibilizar outro equipamento similar para funcionamento pleno, em quanto o equipamento comprado estiver em concerto.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628A7" w:rsidRPr="00ED134D" w:rsidRDefault="00E628A7" w:rsidP="00E628A7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8A7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628A7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628A7" w:rsidRDefault="00E628A7" w:rsidP="00E628A7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E628A7" w:rsidRDefault="00E628A7" w:rsidP="00E628A7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Secretario</w:t>
      </w:r>
      <w:proofErr w:type="spellEnd"/>
      <w:r>
        <w:rPr>
          <w:rFonts w:ascii="Arial" w:hAnsi="Arial" w:cs="Arial"/>
          <w:b/>
          <w:sz w:val="22"/>
        </w:rPr>
        <w:t xml:space="preserve"> da Saúde – Maristela Valer</w:t>
      </w:r>
    </w:p>
    <w:p w:rsidR="00E628A7" w:rsidRPr="00D67E2D" w:rsidRDefault="00E628A7" w:rsidP="00E628A7">
      <w:pPr>
        <w:jc w:val="both"/>
        <w:rPr>
          <w:rFonts w:ascii="Arial" w:hAnsi="Arial" w:cs="Arial"/>
          <w:b/>
          <w:sz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628A7" w:rsidRPr="00ED134D" w:rsidRDefault="00E628A7" w:rsidP="00E628A7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628A7" w:rsidRPr="00ED134D" w:rsidRDefault="00E628A7" w:rsidP="00E628A7">
      <w:pPr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pagamento dos produtos será efetuado até o dia 15 do mês </w:t>
      </w:r>
      <w:proofErr w:type="spellStart"/>
      <w:r>
        <w:rPr>
          <w:rFonts w:ascii="Arial" w:hAnsi="Arial" w:cs="Arial"/>
          <w:sz w:val="22"/>
        </w:rPr>
        <w:t>subseqüente</w:t>
      </w:r>
      <w:proofErr w:type="spellEnd"/>
      <w:r>
        <w:rPr>
          <w:rFonts w:ascii="Arial" w:hAnsi="Arial" w:cs="Arial"/>
          <w:sz w:val="22"/>
        </w:rPr>
        <w:t xml:space="preserve"> ao da entrega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Pr="00ED134D" w:rsidRDefault="00E628A7" w:rsidP="00E628A7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E628A7" w:rsidRPr="00ED134D" w:rsidRDefault="00E628A7" w:rsidP="00E628A7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>
        <w:rPr>
          <w:rFonts w:ascii="Arial" w:hAnsi="Arial" w:cs="Arial"/>
          <w:sz w:val="22"/>
          <w:szCs w:val="22"/>
        </w:rPr>
        <w:t>29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21.</w:t>
      </w: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bCs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E628A7" w:rsidRPr="00ED134D" w:rsidTr="006423B4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LUIZ RAUPP</w:t>
            </w:r>
          </w:p>
        </w:tc>
      </w:tr>
      <w:tr w:rsidR="00E628A7" w:rsidRPr="00ED134D" w:rsidTr="006423B4">
        <w:trPr>
          <w:trHeight w:val="210"/>
          <w:jc w:val="center"/>
        </w:trPr>
        <w:tc>
          <w:tcPr>
            <w:tcW w:w="4820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961.442.549-00</w:t>
            </w:r>
          </w:p>
        </w:tc>
      </w:tr>
      <w:tr w:rsidR="00E628A7" w:rsidRPr="00ED134D" w:rsidTr="006423B4">
        <w:trPr>
          <w:trHeight w:val="210"/>
          <w:jc w:val="center"/>
        </w:trPr>
        <w:tc>
          <w:tcPr>
            <w:tcW w:w="4820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p w:rsidR="00E628A7" w:rsidRPr="00ED134D" w:rsidRDefault="00E628A7" w:rsidP="00E628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628A7" w:rsidRPr="00ED134D" w:rsidTr="006423B4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E628A7" w:rsidRPr="00ED134D" w:rsidTr="006423B4">
        <w:trPr>
          <w:jc w:val="center"/>
        </w:trPr>
        <w:tc>
          <w:tcPr>
            <w:tcW w:w="4756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E628A7" w:rsidRPr="00ED134D" w:rsidTr="006423B4">
        <w:trPr>
          <w:jc w:val="center"/>
        </w:trPr>
        <w:tc>
          <w:tcPr>
            <w:tcW w:w="4756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628A7" w:rsidRPr="00ED134D" w:rsidRDefault="00E628A7" w:rsidP="006423B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628A7" w:rsidRPr="00ED134D" w:rsidRDefault="00E628A7" w:rsidP="00642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B3D32" w:rsidRDefault="00FB3D32">
      <w:bookmarkStart w:id="0" w:name="_GoBack"/>
      <w:bookmarkEnd w:id="0"/>
    </w:p>
    <w:sectPr w:rsidR="00FB3D32" w:rsidSect="00E628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1134" w:bottom="1135" w:left="1134" w:header="720" w:footer="29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8B6" w:rsidRDefault="00E628A7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3360" behindDoc="1" locked="0" layoutInCell="1" allowOverlap="1" wp14:anchorId="09A4EF50" wp14:editId="177D8D0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62336" behindDoc="1" locked="0" layoutInCell="1" allowOverlap="1" wp14:anchorId="46992661" wp14:editId="7C623E56">
          <wp:simplePos x="0" y="0"/>
          <wp:positionH relativeFrom="margin">
            <wp:posOffset>3810</wp:posOffset>
          </wp:positionH>
          <wp:positionV relativeFrom="margin">
            <wp:posOffset>9705340</wp:posOffset>
          </wp:positionV>
          <wp:extent cx="7743825" cy="99060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B224C1" wp14:editId="3E38BE3B">
          <wp:simplePos x="0" y="0"/>
          <wp:positionH relativeFrom="margin">
            <wp:posOffset>-783590</wp:posOffset>
          </wp:positionH>
          <wp:positionV relativeFrom="margin">
            <wp:posOffset>8384540</wp:posOffset>
          </wp:positionV>
          <wp:extent cx="7743825" cy="990600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22"/>
        <w:szCs w:val="22"/>
      </w:rPr>
      <w:t xml:space="preserve">Av. Flor do Sertão, 696 – CEP 89878-000 – Fone/Fax: (49) 36681000 – </w:t>
    </w:r>
    <w:r>
      <w:rPr>
        <w:rFonts w:ascii="Calibri" w:hAnsi="Calibri" w:cs="Arial"/>
        <w:sz w:val="22"/>
        <w:szCs w:val="22"/>
      </w:rPr>
      <w:t>CNPJ: 01.566.621/0001-08</w:t>
    </w:r>
  </w:p>
  <w:p w:rsidR="00AC68B6" w:rsidRDefault="00E628A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8B6" w:rsidRDefault="00E628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D8CCD7" wp14:editId="53374027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0" b="0"/>
          <wp:wrapSquare wrapText="bothSides"/>
          <wp:docPr id="1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B6" w:rsidRDefault="00E628A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E670C" wp14:editId="3DC4104D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A7"/>
    <w:rsid w:val="00E628A7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03258"/>
  <w15:chartTrackingRefBased/>
  <w15:docId w15:val="{B9EDCFFA-3BAA-4973-BE29-FA82443B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628A7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628A7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E628A7"/>
    <w:rPr>
      <w:rFonts w:cs="Times New Roman"/>
    </w:rPr>
  </w:style>
  <w:style w:type="paragraph" w:styleId="Rodap">
    <w:name w:val="footer"/>
    <w:basedOn w:val="Normal"/>
    <w:link w:val="RodapChar"/>
    <w:uiPriority w:val="99"/>
    <w:rsid w:val="00E628A7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628A7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628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628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8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628A7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628A7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2774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2021-11-29T19:53:00Z</dcterms:created>
  <dcterms:modified xsi:type="dcterms:W3CDTF">2021-11-29T20:00:00Z</dcterms:modified>
</cp:coreProperties>
</file>